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151F0" w14:textId="5C061B61" w:rsidR="001E27B7" w:rsidRPr="002067EA" w:rsidRDefault="006C10CC" w:rsidP="00B01550">
      <w:pPr>
        <w:pStyle w:val="NormalWeb"/>
        <w:shd w:val="clear" w:color="auto" w:fill="FFFFFF"/>
        <w:spacing w:before="0" w:beforeAutospacing="0" w:after="0" w:afterAutospacing="0"/>
        <w:jc w:val="center"/>
        <w:rPr>
          <w:b/>
          <w:bCs/>
          <w:sz w:val="28"/>
          <w:szCs w:val="28"/>
        </w:rPr>
      </w:pPr>
      <w:r w:rsidRPr="002067EA">
        <w:rPr>
          <w:b/>
          <w:bCs/>
          <w:sz w:val="28"/>
          <w:szCs w:val="28"/>
        </w:rPr>
        <w:t>Virus/Influenza</w:t>
      </w:r>
      <w:r w:rsidR="00C609A7" w:rsidRPr="002067EA">
        <w:rPr>
          <w:b/>
          <w:bCs/>
          <w:sz w:val="28"/>
          <w:szCs w:val="28"/>
        </w:rPr>
        <w:t xml:space="preserve"> </w:t>
      </w:r>
      <w:r w:rsidR="001E27B7" w:rsidRPr="002067EA">
        <w:rPr>
          <w:b/>
          <w:bCs/>
          <w:sz w:val="28"/>
          <w:szCs w:val="28"/>
        </w:rPr>
        <w:t>Pandemic Policy</w:t>
      </w:r>
    </w:p>
    <w:p w14:paraId="2D4136AF" w14:textId="77777777" w:rsidR="001E27B7" w:rsidRPr="001352A5" w:rsidRDefault="001E27B7" w:rsidP="000A507B">
      <w:pPr>
        <w:pStyle w:val="NormalWeb"/>
        <w:shd w:val="clear" w:color="auto" w:fill="FFFFFF"/>
        <w:spacing w:before="0" w:beforeAutospacing="0" w:after="0" w:afterAutospacing="0"/>
        <w:jc w:val="both"/>
      </w:pPr>
    </w:p>
    <w:p w14:paraId="313AD62B" w14:textId="77777777" w:rsidR="00B55A72" w:rsidRDefault="001E27B7" w:rsidP="006376B9">
      <w:pPr>
        <w:pStyle w:val="NormalWeb"/>
        <w:shd w:val="clear" w:color="auto" w:fill="FFFFFF"/>
        <w:spacing w:before="0" w:beforeAutospacing="0" w:after="240" w:afterAutospacing="0"/>
        <w:jc w:val="both"/>
      </w:pPr>
      <w:r w:rsidRPr="001352A5">
        <w:t xml:space="preserve">This policy has been created </w:t>
      </w:r>
      <w:r w:rsidR="00257A48" w:rsidRPr="001352A5">
        <w:t>to</w:t>
      </w:r>
      <w:r w:rsidR="00C609A7" w:rsidRPr="001352A5">
        <w:t xml:space="preserve"> </w:t>
      </w:r>
      <w:r w:rsidRPr="001352A5">
        <w:t xml:space="preserve">ensure the continuous health </w:t>
      </w:r>
      <w:r w:rsidR="00C609A7" w:rsidRPr="001352A5">
        <w:t xml:space="preserve">and </w:t>
      </w:r>
      <w:r w:rsidRPr="001352A5">
        <w:t xml:space="preserve">safety </w:t>
      </w:r>
      <w:r w:rsidR="00434545" w:rsidRPr="001352A5">
        <w:t xml:space="preserve">of </w:t>
      </w:r>
      <w:r w:rsidRPr="001352A5">
        <w:t xml:space="preserve">our </w:t>
      </w:r>
      <w:r w:rsidR="005D52D2">
        <w:t>staff</w:t>
      </w:r>
      <w:r w:rsidR="00DA3FD2" w:rsidRPr="001352A5">
        <w:t xml:space="preserve"> </w:t>
      </w:r>
      <w:r w:rsidR="00B55A72">
        <w:t xml:space="preserve">and/or patients </w:t>
      </w:r>
      <w:r w:rsidR="00DA3FD2" w:rsidRPr="001352A5">
        <w:t>which is paramount</w:t>
      </w:r>
      <w:r w:rsidRPr="001352A5">
        <w:t xml:space="preserve">. The following policy </w:t>
      </w:r>
      <w:r w:rsidR="00735CEC" w:rsidRPr="001352A5">
        <w:t>stipulates</w:t>
      </w:r>
      <w:r w:rsidRPr="001352A5">
        <w:t xml:space="preserve"> </w:t>
      </w:r>
      <w:r w:rsidR="005D52D2">
        <w:rPr>
          <w:b/>
          <w:bCs/>
          <w:highlight w:val="yellow"/>
        </w:rPr>
        <w:t xml:space="preserve">CLINIC </w:t>
      </w:r>
      <w:r w:rsidR="00735CEC" w:rsidRPr="001352A5">
        <w:rPr>
          <w:b/>
          <w:bCs/>
          <w:highlight w:val="yellow"/>
        </w:rPr>
        <w:t>XYZ’s</w:t>
      </w:r>
      <w:r w:rsidR="00735CEC" w:rsidRPr="001352A5">
        <w:t xml:space="preserve"> </w:t>
      </w:r>
      <w:r w:rsidR="00B55A72">
        <w:t xml:space="preserve">procedures and </w:t>
      </w:r>
      <w:r w:rsidR="00735CEC" w:rsidRPr="001352A5">
        <w:t>action plan</w:t>
      </w:r>
      <w:r w:rsidRPr="001352A5">
        <w:t xml:space="preserve"> when a </w:t>
      </w:r>
      <w:r w:rsidR="006C10CC">
        <w:t>virus/influenza</w:t>
      </w:r>
      <w:r w:rsidRPr="001352A5">
        <w:t xml:space="preserve"> pandemic occurs. </w:t>
      </w:r>
    </w:p>
    <w:p w14:paraId="3C1DE216" w14:textId="7EEA91C5" w:rsidR="00735CEC" w:rsidRPr="001352A5" w:rsidRDefault="005D52D2" w:rsidP="006376B9">
      <w:pPr>
        <w:pStyle w:val="NormalWeb"/>
        <w:shd w:val="clear" w:color="auto" w:fill="FFFFFF"/>
        <w:spacing w:before="0" w:beforeAutospacing="0" w:after="240" w:afterAutospacing="0"/>
        <w:jc w:val="both"/>
      </w:pPr>
      <w:r>
        <w:t xml:space="preserve">Please note this policy is applicable to all </w:t>
      </w:r>
      <w:r w:rsidR="00B55A72">
        <w:t xml:space="preserve">staff members including, </w:t>
      </w:r>
      <w:r w:rsidR="001B6DDB">
        <w:t>employees</w:t>
      </w:r>
      <w:r>
        <w:t xml:space="preserve"> and independent contractors</w:t>
      </w:r>
      <w:r w:rsidR="00B55A72">
        <w:t>,</w:t>
      </w:r>
      <w:r>
        <w:t xml:space="preserve"> that work in</w:t>
      </w:r>
      <w:r w:rsidR="00942B9A">
        <w:t xml:space="preserve"> the</w:t>
      </w:r>
      <w:r>
        <w:t xml:space="preserve"> </w:t>
      </w:r>
      <w:r w:rsidRPr="00942B9A">
        <w:rPr>
          <w:b/>
          <w:bCs/>
          <w:highlight w:val="yellow"/>
        </w:rPr>
        <w:t>CLINIC XYZ</w:t>
      </w:r>
      <w:r w:rsidR="00942B9A">
        <w:t xml:space="preserve"> clinic</w:t>
      </w:r>
      <w:r>
        <w:t>.</w:t>
      </w:r>
    </w:p>
    <w:p w14:paraId="319AE7EA" w14:textId="073FD40C" w:rsidR="00B55A72" w:rsidRDefault="000A507B" w:rsidP="006376B9">
      <w:pPr>
        <w:pStyle w:val="NormalWeb"/>
        <w:shd w:val="clear" w:color="auto" w:fill="FFFFFF"/>
        <w:spacing w:before="0" w:beforeAutospacing="0" w:after="240" w:afterAutospacing="0"/>
        <w:jc w:val="both"/>
      </w:pPr>
      <w:r w:rsidRPr="001352A5">
        <w:t xml:space="preserve">When </w:t>
      </w:r>
      <w:r w:rsidR="00942B9A" w:rsidRPr="00942B9A">
        <w:rPr>
          <w:b/>
          <w:bCs/>
          <w:highlight w:val="yellow"/>
        </w:rPr>
        <w:t>CLINIC XYZ</w:t>
      </w:r>
      <w:r w:rsidR="00942B9A">
        <w:t xml:space="preserve"> </w:t>
      </w:r>
      <w:r w:rsidRPr="001352A5">
        <w:t>becomes aware of a</w:t>
      </w:r>
      <w:r w:rsidR="00DA3FD2" w:rsidRPr="001352A5">
        <w:t>n actual or potential</w:t>
      </w:r>
      <w:r w:rsidR="00D31A5C" w:rsidRPr="001352A5">
        <w:t xml:space="preserve"> </w:t>
      </w:r>
      <w:r w:rsidR="006C10CC">
        <w:t>virus/influenza</w:t>
      </w:r>
      <w:r w:rsidRPr="001352A5">
        <w:t xml:space="preserve"> pandemic, the </w:t>
      </w:r>
      <w:r w:rsidR="00942B9A">
        <w:t>Clinic</w:t>
      </w:r>
      <w:r w:rsidRPr="001352A5">
        <w:t xml:space="preserve"> will assess the risk of exposure and take immediate action.</w:t>
      </w:r>
      <w:r w:rsidR="00434545" w:rsidRPr="001352A5">
        <w:t xml:space="preserve"> Each </w:t>
      </w:r>
      <w:r w:rsidR="00B55A72">
        <w:t>staff member</w:t>
      </w:r>
      <w:r w:rsidR="00434545" w:rsidRPr="001352A5">
        <w:t xml:space="preserve"> is required to inform the </w:t>
      </w:r>
      <w:r w:rsidR="00942B9A">
        <w:t>Clinic</w:t>
      </w:r>
      <w:r w:rsidR="00434545" w:rsidRPr="001352A5">
        <w:t xml:space="preserve"> immediately if they become aware of </w:t>
      </w:r>
      <w:r w:rsidR="00E82B99">
        <w:t xml:space="preserve">their </w:t>
      </w:r>
      <w:r w:rsidR="00434545" w:rsidRPr="001352A5">
        <w:t xml:space="preserve">exposure and/or potential exposure to the </w:t>
      </w:r>
      <w:r w:rsidR="006C10CC">
        <w:t>virus/influenza</w:t>
      </w:r>
      <w:r w:rsidR="00E82B99">
        <w:t xml:space="preserve">. </w:t>
      </w:r>
    </w:p>
    <w:p w14:paraId="355A5141" w14:textId="5A8405D5" w:rsidR="000A507B" w:rsidRPr="001352A5" w:rsidRDefault="000A507B" w:rsidP="006376B9">
      <w:pPr>
        <w:pStyle w:val="NormalWeb"/>
        <w:shd w:val="clear" w:color="auto" w:fill="FFFFFF"/>
        <w:spacing w:before="0" w:beforeAutospacing="0" w:after="240" w:afterAutospacing="0"/>
        <w:jc w:val="both"/>
      </w:pPr>
      <w:r w:rsidRPr="001352A5">
        <w:t xml:space="preserve">If </w:t>
      </w:r>
      <w:r w:rsidR="00942B9A" w:rsidRPr="00942B9A">
        <w:rPr>
          <w:b/>
          <w:bCs/>
          <w:highlight w:val="yellow"/>
        </w:rPr>
        <w:t>CLINIC XYZ</w:t>
      </w:r>
      <w:r w:rsidR="00942B9A">
        <w:t xml:space="preserve"> </w:t>
      </w:r>
      <w:r w:rsidRPr="001352A5">
        <w:t xml:space="preserve">suspects that </w:t>
      </w:r>
      <w:r w:rsidR="00B55A72">
        <w:t>a staff member</w:t>
      </w:r>
      <w:r w:rsidRPr="001352A5">
        <w:t xml:space="preserve"> has been exposed</w:t>
      </w:r>
      <w:r w:rsidR="00B55A72">
        <w:t>, either directly or indirectly,</w:t>
      </w:r>
      <w:r w:rsidRPr="001352A5">
        <w:t xml:space="preserve"> to the </w:t>
      </w:r>
      <w:r w:rsidR="006C10CC">
        <w:t>virus/influenza</w:t>
      </w:r>
      <w:r w:rsidR="00E82B99">
        <w:t>,</w:t>
      </w:r>
      <w:r w:rsidRPr="001352A5">
        <w:t xml:space="preserve"> the </w:t>
      </w:r>
      <w:r w:rsidR="00942B9A">
        <w:t>Clinic</w:t>
      </w:r>
      <w:r w:rsidRPr="001352A5">
        <w:t xml:space="preserve"> reserves the right to request the </w:t>
      </w:r>
      <w:r w:rsidR="00B55A72">
        <w:t xml:space="preserve">staff member </w:t>
      </w:r>
      <w:r w:rsidRPr="001352A5">
        <w:t>to self-quarantine for a period of time based on</w:t>
      </w:r>
      <w:r w:rsidR="000F74F7">
        <w:t xml:space="preserve"> applicable local</w:t>
      </w:r>
      <w:r w:rsidRPr="001352A5">
        <w:t xml:space="preserve"> Public Health recommendations</w:t>
      </w:r>
      <w:r w:rsidR="0010540F" w:rsidRPr="001352A5">
        <w:t xml:space="preserve"> in order to </w:t>
      </w:r>
      <w:r w:rsidR="00B55A72">
        <w:t>ensure</w:t>
      </w:r>
      <w:r w:rsidR="00B55A72" w:rsidRPr="001352A5">
        <w:t xml:space="preserve"> </w:t>
      </w:r>
      <w:r w:rsidR="0010540F" w:rsidRPr="001352A5">
        <w:t xml:space="preserve">the Health and Safety of staff </w:t>
      </w:r>
      <w:r w:rsidR="00B55A72">
        <w:t xml:space="preserve">and/or patients. </w:t>
      </w:r>
      <w:r w:rsidR="00E57010" w:rsidRPr="001352A5">
        <w:rPr>
          <w:b/>
          <w:bCs/>
        </w:rPr>
        <w:t xml:space="preserve">The length </w:t>
      </w:r>
      <w:r w:rsidR="00434545" w:rsidRPr="001352A5">
        <w:rPr>
          <w:b/>
          <w:bCs/>
        </w:rPr>
        <w:t xml:space="preserve">and parameters surrounding the </w:t>
      </w:r>
      <w:r w:rsidR="00E57010" w:rsidRPr="001352A5">
        <w:rPr>
          <w:b/>
          <w:bCs/>
        </w:rPr>
        <w:t>quarantine period will be assessed on a case</w:t>
      </w:r>
      <w:r w:rsidR="003710CC">
        <w:rPr>
          <w:b/>
          <w:bCs/>
        </w:rPr>
        <w:t xml:space="preserve"> </w:t>
      </w:r>
      <w:r w:rsidR="00E57010" w:rsidRPr="001352A5">
        <w:rPr>
          <w:b/>
          <w:bCs/>
        </w:rPr>
        <w:t>by</w:t>
      </w:r>
      <w:r w:rsidR="003710CC">
        <w:rPr>
          <w:b/>
          <w:bCs/>
        </w:rPr>
        <w:t xml:space="preserve"> </w:t>
      </w:r>
      <w:r w:rsidR="00E57010" w:rsidRPr="001352A5">
        <w:rPr>
          <w:b/>
          <w:bCs/>
        </w:rPr>
        <w:t>case basis</w:t>
      </w:r>
      <w:r w:rsidR="00B55A72">
        <w:rPr>
          <w:b/>
          <w:bCs/>
        </w:rPr>
        <w:t xml:space="preserve">. </w:t>
      </w:r>
      <w:r w:rsidR="00B55A72">
        <w:rPr>
          <w:b/>
          <w:bCs/>
          <w:i/>
          <w:iCs/>
        </w:rPr>
        <w:t>Please not</w:t>
      </w:r>
      <w:r w:rsidR="00B55A72" w:rsidRPr="00B55A72">
        <w:rPr>
          <w:b/>
          <w:bCs/>
          <w:i/>
          <w:iCs/>
        </w:rPr>
        <w:t xml:space="preserve">e that this </w:t>
      </w:r>
      <w:r w:rsidRPr="00B55A72">
        <w:rPr>
          <w:b/>
          <w:bCs/>
          <w:i/>
          <w:iCs/>
        </w:rPr>
        <w:t xml:space="preserve">quarantine period </w:t>
      </w:r>
      <w:r w:rsidR="0003653B" w:rsidRPr="00B55A72">
        <w:rPr>
          <w:b/>
          <w:bCs/>
          <w:i/>
          <w:iCs/>
        </w:rPr>
        <w:t>will be</w:t>
      </w:r>
      <w:r w:rsidRPr="00B55A72">
        <w:rPr>
          <w:b/>
          <w:bCs/>
          <w:i/>
          <w:iCs/>
        </w:rPr>
        <w:t xml:space="preserve"> considered unpaid time off. Alternatively, </w:t>
      </w:r>
      <w:r w:rsidR="00EA264F" w:rsidRPr="00B55A72">
        <w:rPr>
          <w:b/>
          <w:bCs/>
          <w:i/>
          <w:iCs/>
        </w:rPr>
        <w:t xml:space="preserve">staff </w:t>
      </w:r>
      <w:r w:rsidRPr="00B55A72">
        <w:rPr>
          <w:b/>
          <w:bCs/>
          <w:i/>
          <w:iCs/>
        </w:rPr>
        <w:t xml:space="preserve">may have the option to use their </w:t>
      </w:r>
      <w:r w:rsidR="00DA3FD2" w:rsidRPr="00B55A72">
        <w:rPr>
          <w:b/>
          <w:bCs/>
          <w:i/>
          <w:iCs/>
        </w:rPr>
        <w:t xml:space="preserve">personal time off, </w:t>
      </w:r>
      <w:r w:rsidRPr="00B55A72">
        <w:rPr>
          <w:b/>
          <w:bCs/>
          <w:i/>
          <w:iCs/>
        </w:rPr>
        <w:t>sick or vacation time</w:t>
      </w:r>
      <w:r w:rsidR="00EA264F" w:rsidRPr="00B55A72">
        <w:rPr>
          <w:b/>
          <w:bCs/>
          <w:i/>
          <w:iCs/>
        </w:rPr>
        <w:t xml:space="preserve"> (if applicable)</w:t>
      </w:r>
      <w:r w:rsidRPr="00B55A72">
        <w:rPr>
          <w:b/>
          <w:bCs/>
          <w:i/>
          <w:iCs/>
        </w:rPr>
        <w:t>.</w:t>
      </w:r>
      <w:r w:rsidRPr="00B55A72">
        <w:rPr>
          <w:i/>
          <w:iCs/>
        </w:rPr>
        <w:t xml:space="preserve"> </w:t>
      </w:r>
      <w:r w:rsidRPr="001352A5">
        <w:t xml:space="preserve">Please note, in special circumstances as determined by the </w:t>
      </w:r>
      <w:r w:rsidR="00942B9A">
        <w:t>Clinic</w:t>
      </w:r>
      <w:r w:rsidRPr="001352A5">
        <w:t>, there may be an option for</w:t>
      </w:r>
      <w:r w:rsidR="001B6DDB">
        <w:t xml:space="preserve"> </w:t>
      </w:r>
      <w:r w:rsidR="00B55A72">
        <w:t xml:space="preserve">select </w:t>
      </w:r>
      <w:r w:rsidR="001B6DDB">
        <w:t>staff</w:t>
      </w:r>
      <w:r w:rsidR="00B55A72">
        <w:t xml:space="preserve"> members</w:t>
      </w:r>
      <w:r w:rsidRPr="001352A5">
        <w:t xml:space="preserve"> to work from home </w:t>
      </w:r>
      <w:r w:rsidR="0003653B" w:rsidRPr="001352A5">
        <w:t xml:space="preserve">and be paid </w:t>
      </w:r>
      <w:r w:rsidRPr="001352A5">
        <w:t xml:space="preserve">during this </w:t>
      </w:r>
      <w:r w:rsidR="00DA3FD2" w:rsidRPr="001352A5">
        <w:t xml:space="preserve">specified </w:t>
      </w:r>
      <w:r w:rsidRPr="001352A5">
        <w:t xml:space="preserve">quarantine period. </w:t>
      </w:r>
      <w:r w:rsidR="00B55A72">
        <w:t xml:space="preserve"> However, this must be approved in writing by the Clinic Manager.</w:t>
      </w:r>
    </w:p>
    <w:p w14:paraId="494937CB" w14:textId="4D65B1B5" w:rsidR="00434545" w:rsidRPr="001352A5" w:rsidRDefault="00434545" w:rsidP="006376B9">
      <w:pPr>
        <w:pStyle w:val="NormalWeb"/>
        <w:shd w:val="clear" w:color="auto" w:fill="FFFFFF"/>
        <w:spacing w:before="0" w:beforeAutospacing="0" w:after="240" w:afterAutospacing="0"/>
        <w:jc w:val="both"/>
      </w:pPr>
      <w:r w:rsidRPr="000F74F7">
        <w:t>Please note,</w:t>
      </w:r>
      <w:r w:rsidR="00E82B99" w:rsidRPr="000F74F7">
        <w:t xml:space="preserve"> a</w:t>
      </w:r>
      <w:r w:rsidRPr="000F74F7">
        <w:t xml:space="preserve">s health and safety is a number one priority in our </w:t>
      </w:r>
      <w:r w:rsidR="00B55A72">
        <w:t>business</w:t>
      </w:r>
      <w:r w:rsidRPr="000F74F7">
        <w:t xml:space="preserve">, should the </w:t>
      </w:r>
      <w:r w:rsidR="00942B9A" w:rsidRPr="000F74F7">
        <w:t>Clinic</w:t>
      </w:r>
      <w:r w:rsidRPr="000F74F7">
        <w:t xml:space="preserve"> become aware of a</w:t>
      </w:r>
      <w:r w:rsidR="00B55A72">
        <w:t xml:space="preserve"> staff member </w:t>
      </w:r>
      <w:r w:rsidR="000F74F7">
        <w:t xml:space="preserve"> </w:t>
      </w:r>
      <w:r w:rsidRPr="000F74F7">
        <w:t xml:space="preserve">failing to disclose their exposure or </w:t>
      </w:r>
      <w:r w:rsidR="00B55A72">
        <w:t>potential</w:t>
      </w:r>
      <w:r w:rsidR="00B55A72" w:rsidRPr="000F74F7">
        <w:t xml:space="preserve"> </w:t>
      </w:r>
      <w:r w:rsidRPr="000F74F7">
        <w:t xml:space="preserve">exposure, the </w:t>
      </w:r>
      <w:r w:rsidR="00942B9A" w:rsidRPr="000F74F7">
        <w:t>Clinic</w:t>
      </w:r>
      <w:r w:rsidRPr="000F74F7">
        <w:t xml:space="preserve"> will treat this as a </w:t>
      </w:r>
      <w:r w:rsidR="00B55A72">
        <w:t xml:space="preserve">serious </w:t>
      </w:r>
      <w:r w:rsidRPr="000F74F7">
        <w:t xml:space="preserve">health and safety violation and will exercise appropriate disciplinary measures </w:t>
      </w:r>
      <w:r w:rsidR="00B55A72">
        <w:t xml:space="preserve">for employees, and the discontinuance of the contractual relationship for independent contractors, </w:t>
      </w:r>
      <w:r w:rsidRPr="000F74F7">
        <w:t>for such violations.</w:t>
      </w:r>
    </w:p>
    <w:p w14:paraId="0647B6A5" w14:textId="43FE0A21" w:rsidR="00484478" w:rsidRPr="006376B9" w:rsidRDefault="00434545" w:rsidP="006376B9">
      <w:pPr>
        <w:pStyle w:val="NormalWeb"/>
        <w:shd w:val="clear" w:color="auto" w:fill="FFFFFF"/>
        <w:spacing w:before="0" w:beforeAutospacing="0" w:after="240" w:afterAutospacing="0"/>
        <w:jc w:val="both"/>
        <w:rPr>
          <w:i/>
          <w:iCs/>
        </w:rPr>
      </w:pPr>
      <w:r w:rsidRPr="00942B9A">
        <w:rPr>
          <w:i/>
          <w:iCs/>
        </w:rPr>
        <w:t>A</w:t>
      </w:r>
      <w:r w:rsidR="00484478" w:rsidRPr="00942B9A">
        <w:rPr>
          <w:i/>
          <w:iCs/>
        </w:rPr>
        <w:t xml:space="preserve">lthough </w:t>
      </w:r>
      <w:r w:rsidR="00942B9A" w:rsidRPr="00942B9A">
        <w:rPr>
          <w:b/>
          <w:bCs/>
          <w:i/>
          <w:iCs/>
          <w:highlight w:val="yellow"/>
        </w:rPr>
        <w:t>CLINIC XYZ</w:t>
      </w:r>
      <w:r w:rsidR="00942B9A">
        <w:t xml:space="preserve"> </w:t>
      </w:r>
      <w:r w:rsidR="00484478" w:rsidRPr="001352A5">
        <w:rPr>
          <w:i/>
          <w:iCs/>
        </w:rPr>
        <w:t xml:space="preserve">has adopted this as a general policy to handle any </w:t>
      </w:r>
      <w:r w:rsidR="006C10CC">
        <w:rPr>
          <w:i/>
          <w:iCs/>
        </w:rPr>
        <w:t>virus/influenza</w:t>
      </w:r>
      <w:r w:rsidR="00484478" w:rsidRPr="001352A5">
        <w:rPr>
          <w:i/>
          <w:iCs/>
        </w:rPr>
        <w:t xml:space="preserve"> pandemic cases, the health and safety of our employees</w:t>
      </w:r>
      <w:r w:rsidR="00D602E7">
        <w:rPr>
          <w:i/>
          <w:iCs/>
        </w:rPr>
        <w:t xml:space="preserve"> and independent contractors</w:t>
      </w:r>
      <w:r w:rsidR="00484478" w:rsidRPr="001352A5">
        <w:rPr>
          <w:i/>
          <w:iCs/>
        </w:rPr>
        <w:t xml:space="preserve"> is a top priority</w:t>
      </w:r>
      <w:r w:rsidR="00DA3FD2" w:rsidRPr="001352A5">
        <w:rPr>
          <w:i/>
          <w:iCs/>
        </w:rPr>
        <w:t>.</w:t>
      </w:r>
      <w:r w:rsidR="00484478" w:rsidRPr="001352A5">
        <w:rPr>
          <w:i/>
          <w:iCs/>
        </w:rPr>
        <w:t xml:space="preserve"> </w:t>
      </w:r>
      <w:r w:rsidR="00DA3FD2" w:rsidRPr="001352A5">
        <w:rPr>
          <w:i/>
          <w:iCs/>
        </w:rPr>
        <w:t>T</w:t>
      </w:r>
      <w:r w:rsidR="00484478" w:rsidRPr="001352A5">
        <w:rPr>
          <w:i/>
          <w:iCs/>
        </w:rPr>
        <w:t>herefore</w:t>
      </w:r>
      <w:r w:rsidR="00DA3FD2" w:rsidRPr="001352A5">
        <w:rPr>
          <w:i/>
          <w:iCs/>
        </w:rPr>
        <w:t xml:space="preserve">, in the event of a conflict between this policy </w:t>
      </w:r>
      <w:r w:rsidR="0049012B" w:rsidRPr="001352A5">
        <w:rPr>
          <w:i/>
          <w:iCs/>
        </w:rPr>
        <w:t xml:space="preserve">and </w:t>
      </w:r>
      <w:r w:rsidR="000F74F7">
        <w:rPr>
          <w:i/>
          <w:iCs/>
        </w:rPr>
        <w:t xml:space="preserve">local </w:t>
      </w:r>
      <w:r w:rsidR="0049012B" w:rsidRPr="001352A5">
        <w:rPr>
          <w:i/>
          <w:iCs/>
        </w:rPr>
        <w:t>Public</w:t>
      </w:r>
      <w:r w:rsidR="00484478" w:rsidRPr="001352A5">
        <w:rPr>
          <w:i/>
          <w:iCs/>
        </w:rPr>
        <w:t xml:space="preserve"> Health guidelines</w:t>
      </w:r>
      <w:r w:rsidR="00B55A72">
        <w:rPr>
          <w:i/>
          <w:iCs/>
        </w:rPr>
        <w:t xml:space="preserve"> and/or Provincial directives</w:t>
      </w:r>
      <w:r w:rsidR="00DA3FD2" w:rsidRPr="001352A5">
        <w:rPr>
          <w:i/>
          <w:iCs/>
        </w:rPr>
        <w:t>, the guideline</w:t>
      </w:r>
      <w:r w:rsidR="00B55A72">
        <w:rPr>
          <w:i/>
          <w:iCs/>
        </w:rPr>
        <w:t xml:space="preserve"> and/or directives</w:t>
      </w:r>
      <w:r w:rsidR="00DA3FD2" w:rsidRPr="001352A5">
        <w:rPr>
          <w:i/>
          <w:iCs/>
        </w:rPr>
        <w:t xml:space="preserve"> will prevail.</w:t>
      </w:r>
    </w:p>
    <w:p w14:paraId="08367F82" w14:textId="0A7412D7" w:rsidR="00735CEC" w:rsidRPr="001352A5" w:rsidRDefault="000A507B" w:rsidP="006376B9">
      <w:pPr>
        <w:pStyle w:val="NormalWeb"/>
        <w:shd w:val="clear" w:color="auto" w:fill="FFFFFF"/>
        <w:spacing w:before="0" w:beforeAutospacing="0" w:after="240" w:afterAutospacing="0"/>
        <w:jc w:val="both"/>
        <w:rPr>
          <w:u w:val="single"/>
        </w:rPr>
      </w:pPr>
      <w:r w:rsidRPr="001352A5">
        <w:rPr>
          <w:u w:val="single"/>
        </w:rPr>
        <w:t xml:space="preserve">Exposure to </w:t>
      </w:r>
      <w:r w:rsidR="006C10CC">
        <w:rPr>
          <w:u w:val="single"/>
        </w:rPr>
        <w:t>virus/influenza</w:t>
      </w:r>
      <w:r w:rsidR="00735CEC" w:rsidRPr="001352A5">
        <w:rPr>
          <w:u w:val="single"/>
        </w:rPr>
        <w:t>:</w:t>
      </w:r>
    </w:p>
    <w:p w14:paraId="7CF4BC72" w14:textId="3F755E1D" w:rsidR="000A507B" w:rsidRDefault="000A507B" w:rsidP="006376B9">
      <w:pPr>
        <w:pStyle w:val="NormalWeb"/>
        <w:shd w:val="clear" w:color="auto" w:fill="FFFFFF"/>
        <w:spacing w:before="0" w:beforeAutospacing="0" w:after="240" w:afterAutospacing="0"/>
        <w:jc w:val="both"/>
      </w:pPr>
      <w:r w:rsidRPr="001352A5">
        <w:t xml:space="preserve">If </w:t>
      </w:r>
      <w:r w:rsidR="00B55A72">
        <w:t xml:space="preserve">a staff member </w:t>
      </w:r>
      <w:r w:rsidRPr="001352A5">
        <w:t xml:space="preserve"> becomes aware of their exposure to the </w:t>
      </w:r>
      <w:r w:rsidR="006C10CC">
        <w:t>virus/influenza</w:t>
      </w:r>
      <w:r w:rsidRPr="001352A5">
        <w:t xml:space="preserve">, </w:t>
      </w:r>
      <w:r w:rsidR="00B55A72">
        <w:t xml:space="preserve">either directly or indirectly, </w:t>
      </w:r>
      <w:r w:rsidRPr="001352A5">
        <w:t xml:space="preserve">they are required to </w:t>
      </w:r>
      <w:r w:rsidR="00514A83">
        <w:t xml:space="preserve">remotely </w:t>
      </w:r>
      <w:r w:rsidRPr="001352A5">
        <w:t xml:space="preserve">inform </w:t>
      </w:r>
      <w:r w:rsidR="000F74F7" w:rsidRPr="003C411E">
        <w:rPr>
          <w:b/>
          <w:bCs/>
          <w:highlight w:val="yellow"/>
        </w:rPr>
        <w:t>INSERT CONTACT</w:t>
      </w:r>
      <w:r w:rsidR="00DA3FD2" w:rsidRPr="001352A5">
        <w:t xml:space="preserve"> </w:t>
      </w:r>
      <w:r w:rsidRPr="001352A5">
        <w:t>as soon as possible. Th</w:t>
      </w:r>
      <w:r w:rsidR="000F74F7">
        <w:t>e individual</w:t>
      </w:r>
      <w:r w:rsidRPr="001352A5">
        <w:t xml:space="preserve"> will be </w:t>
      </w:r>
      <w:r w:rsidR="00EE5E14">
        <w:t>instructed</w:t>
      </w:r>
      <w:r w:rsidR="00514A83">
        <w:t xml:space="preserve"> </w:t>
      </w:r>
      <w:r w:rsidR="00514A83" w:rsidRPr="00B55A72">
        <w:rPr>
          <w:u w:val="single"/>
        </w:rPr>
        <w:t>not</w:t>
      </w:r>
      <w:r w:rsidR="00EE5E14" w:rsidRPr="001352A5">
        <w:t xml:space="preserve"> </w:t>
      </w:r>
      <w:r w:rsidRPr="001352A5">
        <w:t xml:space="preserve">to </w:t>
      </w:r>
      <w:r w:rsidR="00EE5E14">
        <w:t xml:space="preserve">return to work until cleared by a medical professional and will be asked to self-quarantine as strongly recommended by </w:t>
      </w:r>
      <w:r w:rsidR="00B55A72">
        <w:t xml:space="preserve">the </w:t>
      </w:r>
      <w:proofErr w:type="spellStart"/>
      <w:r w:rsidR="00B55A72">
        <w:t>applicable</w:t>
      </w:r>
      <w:r w:rsidR="000F74F7">
        <w:t>local</w:t>
      </w:r>
      <w:proofErr w:type="spellEnd"/>
      <w:r w:rsidR="000F74F7">
        <w:t xml:space="preserve"> </w:t>
      </w:r>
      <w:r w:rsidR="00EE5E14">
        <w:t>Public Health</w:t>
      </w:r>
      <w:r w:rsidR="000F74F7">
        <w:t xml:space="preserve"> unit</w:t>
      </w:r>
      <w:r w:rsidR="00EE5E14">
        <w:t xml:space="preserve">. </w:t>
      </w:r>
      <w:r w:rsidRPr="001352A5">
        <w:t xml:space="preserve">Depending on the circumstances of the </w:t>
      </w:r>
      <w:r w:rsidR="000F74F7">
        <w:t>individual</w:t>
      </w:r>
      <w:r w:rsidRPr="001352A5">
        <w:t xml:space="preserve">’s exposure, they may be required to obtain additional medical documentation prior to their return to work. For example, if </w:t>
      </w:r>
      <w:r w:rsidR="000F74F7">
        <w:t>the individual’s</w:t>
      </w:r>
      <w:r w:rsidRPr="001352A5">
        <w:t xml:space="preserve"> family member has contracted the </w:t>
      </w:r>
      <w:r w:rsidR="006C10CC">
        <w:t>virus/influenza</w:t>
      </w:r>
      <w:r w:rsidRPr="001352A5">
        <w:t xml:space="preserve"> and lives in the same household, the </w:t>
      </w:r>
      <w:r w:rsidR="00942B9A">
        <w:t>Clinic</w:t>
      </w:r>
      <w:r w:rsidRPr="001352A5">
        <w:t xml:space="preserve"> may require the </w:t>
      </w:r>
      <w:r w:rsidR="000F74F7">
        <w:t>individual</w:t>
      </w:r>
      <w:r w:rsidRPr="001352A5">
        <w:t xml:space="preserve"> to provide medical clearance for that family member as well as their own. </w:t>
      </w:r>
    </w:p>
    <w:p w14:paraId="5E94C45A" w14:textId="77777777" w:rsidR="006F2484" w:rsidRDefault="006F2484" w:rsidP="006376B9">
      <w:pPr>
        <w:pStyle w:val="NormalWeb"/>
        <w:shd w:val="clear" w:color="auto" w:fill="FFFFFF"/>
        <w:spacing w:before="0" w:beforeAutospacing="0" w:after="240" w:afterAutospacing="0"/>
        <w:jc w:val="both"/>
        <w:rPr>
          <w:u w:val="single"/>
        </w:rPr>
      </w:pPr>
    </w:p>
    <w:p w14:paraId="30267960" w14:textId="77777777" w:rsidR="006F2484" w:rsidRDefault="006F2484" w:rsidP="006376B9">
      <w:pPr>
        <w:pStyle w:val="NormalWeb"/>
        <w:shd w:val="clear" w:color="auto" w:fill="FFFFFF"/>
        <w:spacing w:before="0" w:beforeAutospacing="0" w:after="240" w:afterAutospacing="0"/>
        <w:jc w:val="both"/>
        <w:rPr>
          <w:u w:val="single"/>
        </w:rPr>
      </w:pPr>
    </w:p>
    <w:p w14:paraId="774BFB84" w14:textId="77777777" w:rsidR="006F2484" w:rsidRDefault="006F2484" w:rsidP="006376B9">
      <w:pPr>
        <w:pStyle w:val="NormalWeb"/>
        <w:shd w:val="clear" w:color="auto" w:fill="FFFFFF"/>
        <w:spacing w:before="0" w:beforeAutospacing="0" w:after="240" w:afterAutospacing="0"/>
        <w:jc w:val="both"/>
        <w:rPr>
          <w:u w:val="single"/>
        </w:rPr>
      </w:pPr>
    </w:p>
    <w:p w14:paraId="53EE6A62" w14:textId="4F0B15B1" w:rsidR="00514A83" w:rsidRPr="00500CA1" w:rsidRDefault="00514A83" w:rsidP="006376B9">
      <w:pPr>
        <w:pStyle w:val="NormalWeb"/>
        <w:shd w:val="clear" w:color="auto" w:fill="FFFFFF"/>
        <w:spacing w:before="0" w:beforeAutospacing="0" w:after="240" w:afterAutospacing="0"/>
        <w:jc w:val="both"/>
        <w:rPr>
          <w:u w:val="single"/>
        </w:rPr>
      </w:pPr>
      <w:r w:rsidRPr="00500CA1">
        <w:rPr>
          <w:u w:val="single"/>
        </w:rPr>
        <w:lastRenderedPageBreak/>
        <w:t>Confirmed cases:</w:t>
      </w:r>
    </w:p>
    <w:p w14:paraId="5C191A7A" w14:textId="3B55B5AD" w:rsidR="0036717A" w:rsidRDefault="00514A83" w:rsidP="001B4ACC">
      <w:pPr>
        <w:pStyle w:val="NormalWeb"/>
        <w:shd w:val="clear" w:color="auto" w:fill="FFFFFF"/>
        <w:spacing w:before="0" w:beforeAutospacing="0" w:after="240" w:afterAutospacing="0"/>
        <w:jc w:val="both"/>
      </w:pPr>
      <w:r w:rsidRPr="00500CA1">
        <w:t xml:space="preserve">For those </w:t>
      </w:r>
      <w:r w:rsidR="00B55A72">
        <w:t xml:space="preserve">staff members </w:t>
      </w:r>
      <w:r w:rsidRPr="00500CA1">
        <w:t xml:space="preserve"> who are confirmed to have contracted the </w:t>
      </w:r>
      <w:r w:rsidR="006C10CC">
        <w:t>virus/influenza</w:t>
      </w:r>
      <w:r w:rsidRPr="00500CA1">
        <w:t xml:space="preserve">, they will be required to remain in quarantine as instructed by medical professionals. Written medical clearance will be required prior to their return to work. </w:t>
      </w:r>
    </w:p>
    <w:p w14:paraId="374A0D8F" w14:textId="14A846D8" w:rsidR="005D52D2" w:rsidRPr="005D52D2" w:rsidRDefault="005D52D2" w:rsidP="001B4ACC">
      <w:pPr>
        <w:pStyle w:val="NormalWeb"/>
        <w:shd w:val="clear" w:color="auto" w:fill="FFFFFF"/>
        <w:spacing w:before="0" w:beforeAutospacing="0" w:after="240" w:afterAutospacing="0"/>
        <w:jc w:val="both"/>
      </w:pPr>
      <w:r w:rsidRPr="005D52D2">
        <w:t xml:space="preserve">If </w:t>
      </w:r>
      <w:r w:rsidR="00B55A72">
        <w:t xml:space="preserve">a staff member </w:t>
      </w:r>
      <w:r w:rsidRPr="005D52D2">
        <w:t xml:space="preserve"> has been working </w:t>
      </w:r>
      <w:r w:rsidR="000F74F7">
        <w:t>in the clinic</w:t>
      </w:r>
      <w:r w:rsidRPr="005D52D2">
        <w:t xml:space="preserve"> contracts the virus/</w:t>
      </w:r>
      <w:r w:rsidR="006C10CC">
        <w:t>virus/influenza</w:t>
      </w:r>
      <w:r w:rsidRPr="005D52D2">
        <w:t xml:space="preserve"> or is </w:t>
      </w:r>
      <w:r w:rsidR="00B55A72">
        <w:t xml:space="preserve">a </w:t>
      </w:r>
      <w:r w:rsidRPr="005D52D2">
        <w:t xml:space="preserve">presumptive </w:t>
      </w:r>
      <w:r w:rsidR="00B55A72">
        <w:t xml:space="preserve">case </w:t>
      </w:r>
      <w:r w:rsidRPr="005D52D2">
        <w:t xml:space="preserve">(has symptoms), </w:t>
      </w:r>
      <w:r w:rsidR="00B55A72" w:rsidRPr="0095417B">
        <w:rPr>
          <w:highlight w:val="yellow"/>
        </w:rPr>
        <w:t>INSERT CLINIC NAME</w:t>
      </w:r>
      <w:r w:rsidRPr="005D52D2">
        <w:t xml:space="preserve"> will take the following steps</w:t>
      </w:r>
      <w:r w:rsidR="00B55A72">
        <w:t xml:space="preserve"> </w:t>
      </w:r>
      <w:proofErr w:type="spellStart"/>
      <w:r w:rsidR="00B55A72">
        <w:t>immediately</w:t>
      </w:r>
      <w:r w:rsidRPr="005D52D2">
        <w:t>to</w:t>
      </w:r>
      <w:proofErr w:type="spellEnd"/>
      <w:r w:rsidRPr="005D52D2">
        <w:t xml:space="preserve"> ensure the</w:t>
      </w:r>
      <w:r>
        <w:t xml:space="preserve"> continuous</w:t>
      </w:r>
      <w:r w:rsidRPr="005D52D2">
        <w:t xml:space="preserve"> health and safety of others: </w:t>
      </w:r>
    </w:p>
    <w:p w14:paraId="7D9F06EA" w14:textId="0AD360BA" w:rsidR="000A5BBE" w:rsidRPr="000A5BBE" w:rsidRDefault="00B55A72" w:rsidP="000A5BBE">
      <w:pPr>
        <w:numPr>
          <w:ilvl w:val="0"/>
          <w:numId w:val="7"/>
        </w:numPr>
        <w:spacing w:line="240" w:lineRule="auto"/>
        <w:ind w:left="360"/>
        <w:jc w:val="both"/>
        <w:rPr>
          <w:rFonts w:eastAsia="Arial" w:cs="Calibri"/>
          <w:color w:val="000000"/>
        </w:rPr>
      </w:pPr>
      <w:r>
        <w:rPr>
          <w:rFonts w:eastAsia="Arial" w:cs="Calibri"/>
          <w:color w:val="000000"/>
        </w:rPr>
        <w:t xml:space="preserve">The staff member will be asked to leave the clinic and </w:t>
      </w:r>
      <w:r w:rsidR="000A5BBE" w:rsidRPr="000A5BBE">
        <w:rPr>
          <w:rFonts w:eastAsia="Arial" w:cs="Calibri"/>
          <w:color w:val="000000"/>
        </w:rPr>
        <w:t xml:space="preserve">they will not be permitted to return until they are </w:t>
      </w:r>
      <w:r w:rsidR="0095417B">
        <w:rPr>
          <w:rFonts w:eastAsia="Arial" w:cs="Calibri"/>
          <w:color w:val="000000"/>
        </w:rPr>
        <w:t>test negative for</w:t>
      </w:r>
      <w:r w:rsidR="000A5BBE" w:rsidRPr="000A5BBE">
        <w:rPr>
          <w:rFonts w:eastAsia="Arial" w:cs="Calibri"/>
          <w:color w:val="000000"/>
        </w:rPr>
        <w:t xml:space="preserve"> the virus/influenza and are medically cleared to return to work.</w:t>
      </w:r>
    </w:p>
    <w:p w14:paraId="58D937DE" w14:textId="04956399" w:rsidR="000A5BBE" w:rsidRPr="000A5BBE" w:rsidRDefault="000A5BBE" w:rsidP="000A5BBE">
      <w:pPr>
        <w:numPr>
          <w:ilvl w:val="0"/>
          <w:numId w:val="7"/>
        </w:numPr>
        <w:spacing w:line="240" w:lineRule="auto"/>
        <w:ind w:left="360"/>
        <w:jc w:val="both"/>
        <w:rPr>
          <w:rFonts w:eastAsia="Arial" w:cs="Calibri"/>
          <w:color w:val="000000"/>
        </w:rPr>
      </w:pPr>
      <w:r w:rsidRPr="000A5BBE">
        <w:rPr>
          <w:rFonts w:eastAsia="Arial" w:cs="Calibri"/>
          <w:color w:val="000000"/>
        </w:rPr>
        <w:t xml:space="preserve">All </w:t>
      </w:r>
      <w:r w:rsidR="00B55A72">
        <w:rPr>
          <w:rFonts w:eastAsia="Arial" w:cs="Calibri"/>
          <w:color w:val="000000"/>
        </w:rPr>
        <w:t xml:space="preserve">staff members </w:t>
      </w:r>
      <w:r w:rsidRPr="000A5BBE">
        <w:rPr>
          <w:rFonts w:eastAsia="Arial" w:cs="Calibri"/>
          <w:color w:val="000000"/>
        </w:rPr>
        <w:t xml:space="preserve"> who worked closely with the infected individual will be removed from </w:t>
      </w:r>
      <w:r w:rsidR="00B55A72" w:rsidRPr="0095417B">
        <w:rPr>
          <w:rFonts w:eastAsia="Arial" w:cs="Calibri"/>
          <w:color w:val="000000"/>
          <w:highlight w:val="yellow"/>
        </w:rPr>
        <w:t>INSERT CLINIC NAME</w:t>
      </w:r>
      <w:r w:rsidR="00B55A72">
        <w:rPr>
          <w:rFonts w:eastAsia="Arial" w:cs="Calibri"/>
          <w:color w:val="000000"/>
        </w:rPr>
        <w:t xml:space="preserve"> </w:t>
      </w:r>
      <w:r w:rsidRPr="000A5BBE">
        <w:rPr>
          <w:rFonts w:eastAsia="Arial" w:cs="Calibri"/>
          <w:color w:val="000000"/>
        </w:rPr>
        <w:t xml:space="preserve">for quarantine period of at least 14-days to ensure the virus/influenza does not further spread in the </w:t>
      </w:r>
      <w:r w:rsidR="0036717A">
        <w:rPr>
          <w:rFonts w:eastAsia="Arial" w:cs="Calibri"/>
          <w:color w:val="000000"/>
        </w:rPr>
        <w:t>clinic</w:t>
      </w:r>
      <w:r w:rsidRPr="000A5BBE">
        <w:rPr>
          <w:rFonts w:eastAsia="Arial" w:cs="Calibri"/>
          <w:color w:val="000000"/>
        </w:rPr>
        <w:t xml:space="preserve">. What constitutes “closely” will depend on the nature of interactions between </w:t>
      </w:r>
      <w:r w:rsidR="004A776C">
        <w:rPr>
          <w:rFonts w:eastAsia="Arial" w:cs="Calibri"/>
          <w:color w:val="000000"/>
        </w:rPr>
        <w:t xml:space="preserve">other staff members </w:t>
      </w:r>
      <w:r w:rsidRPr="000A5BBE">
        <w:rPr>
          <w:rFonts w:eastAsia="Arial" w:cs="Calibri"/>
          <w:color w:val="000000"/>
        </w:rPr>
        <w:t xml:space="preserve">and the individual. </w:t>
      </w:r>
    </w:p>
    <w:p w14:paraId="4657A9F4" w14:textId="77777777" w:rsidR="0095417B" w:rsidRDefault="000A5BBE" w:rsidP="004A776C">
      <w:pPr>
        <w:numPr>
          <w:ilvl w:val="0"/>
          <w:numId w:val="7"/>
        </w:numPr>
        <w:spacing w:line="240" w:lineRule="auto"/>
        <w:ind w:left="360"/>
        <w:jc w:val="both"/>
        <w:rPr>
          <w:rFonts w:eastAsia="Arial" w:cs="Calibri"/>
          <w:color w:val="000000"/>
        </w:rPr>
      </w:pPr>
      <w:r w:rsidRPr="004A776C">
        <w:rPr>
          <w:rFonts w:eastAsia="Arial" w:cs="Calibri"/>
          <w:color w:val="000000"/>
        </w:rPr>
        <w:t xml:space="preserve">The Clinic will connect with our local </w:t>
      </w:r>
      <w:r w:rsidR="004A776C" w:rsidRPr="004A776C">
        <w:rPr>
          <w:rFonts w:eastAsia="Arial" w:cs="Calibri"/>
          <w:color w:val="000000"/>
        </w:rPr>
        <w:t xml:space="preserve">and/or Provincial Public Health </w:t>
      </w:r>
      <w:r w:rsidRPr="004A776C">
        <w:rPr>
          <w:rFonts w:eastAsia="Arial" w:cs="Calibri"/>
          <w:color w:val="000000"/>
        </w:rPr>
        <w:t>authority to determine if the business should temporarily shut down</w:t>
      </w:r>
      <w:r w:rsidR="004A776C">
        <w:rPr>
          <w:rFonts w:eastAsia="Arial" w:cs="Calibri"/>
          <w:color w:val="000000"/>
        </w:rPr>
        <w:t xml:space="preserve"> due to the potential health and safety risks</w:t>
      </w:r>
      <w:r w:rsidR="001B6DDB" w:rsidRPr="004A776C">
        <w:rPr>
          <w:rFonts w:eastAsia="Arial" w:cs="Calibri"/>
          <w:color w:val="000000"/>
        </w:rPr>
        <w:t>.</w:t>
      </w:r>
    </w:p>
    <w:p w14:paraId="7C6A62DB" w14:textId="1B1316A0" w:rsidR="000A5BBE" w:rsidRPr="006F2484" w:rsidRDefault="001B6DDB" w:rsidP="004A776C">
      <w:pPr>
        <w:numPr>
          <w:ilvl w:val="0"/>
          <w:numId w:val="7"/>
        </w:numPr>
        <w:spacing w:line="240" w:lineRule="auto"/>
        <w:ind w:left="360"/>
        <w:jc w:val="both"/>
        <w:rPr>
          <w:rFonts w:eastAsia="Arial" w:cs="Calibri"/>
          <w:color w:val="000000"/>
          <w:highlight w:val="cyan"/>
        </w:rPr>
      </w:pPr>
      <w:r w:rsidRPr="006F2484">
        <w:rPr>
          <w:rFonts w:eastAsia="Arial" w:cs="Calibri"/>
          <w:color w:val="000000"/>
          <w:highlight w:val="cyan"/>
        </w:rPr>
        <w:t>Staff</w:t>
      </w:r>
      <w:r w:rsidR="000A5BBE" w:rsidRPr="006F2484">
        <w:rPr>
          <w:rFonts w:eastAsia="Arial" w:cs="Calibri"/>
          <w:color w:val="000000"/>
          <w:highlight w:val="cyan"/>
        </w:rPr>
        <w:t xml:space="preserve"> </w:t>
      </w:r>
      <w:r w:rsidR="004A776C" w:rsidRPr="006F2484">
        <w:rPr>
          <w:rFonts w:eastAsia="Arial" w:cs="Calibri"/>
          <w:color w:val="000000"/>
          <w:highlight w:val="cyan"/>
        </w:rPr>
        <w:t xml:space="preserve">members </w:t>
      </w:r>
      <w:r w:rsidR="000A5BBE" w:rsidRPr="006F2484">
        <w:rPr>
          <w:rFonts w:eastAsia="Arial" w:cs="Calibri"/>
          <w:color w:val="000000"/>
          <w:highlight w:val="cyan"/>
        </w:rPr>
        <w:t>who are placed on a quarantine may</w:t>
      </w:r>
      <w:r w:rsidR="004A776C" w:rsidRPr="006F2484">
        <w:rPr>
          <w:rFonts w:eastAsia="Arial" w:cs="Calibri"/>
          <w:color w:val="000000"/>
          <w:highlight w:val="cyan"/>
        </w:rPr>
        <w:t>, in select cases,</w:t>
      </w:r>
      <w:r w:rsidR="000A5BBE" w:rsidRPr="006F2484">
        <w:rPr>
          <w:rFonts w:eastAsia="Arial" w:cs="Calibri"/>
          <w:color w:val="000000"/>
          <w:highlight w:val="cyan"/>
        </w:rPr>
        <w:t xml:space="preserve"> have the option to work from home and be paid during this time. Alternatively, </w:t>
      </w:r>
      <w:r w:rsidRPr="006F2484">
        <w:rPr>
          <w:rFonts w:eastAsia="Arial" w:cs="Calibri"/>
          <w:color w:val="000000"/>
          <w:highlight w:val="cyan"/>
        </w:rPr>
        <w:t xml:space="preserve">they </w:t>
      </w:r>
      <w:r w:rsidR="000A5BBE" w:rsidRPr="006F2484">
        <w:rPr>
          <w:rFonts w:eastAsia="Arial" w:cs="Calibri"/>
          <w:color w:val="000000"/>
          <w:highlight w:val="cyan"/>
        </w:rPr>
        <w:t xml:space="preserve">will be allowed to use up any outstanding sick days and vacation days before this time off will be considered to be unpaid. </w:t>
      </w:r>
      <w:r w:rsidRPr="006F2484">
        <w:rPr>
          <w:rFonts w:eastAsia="Arial" w:cs="Calibri"/>
          <w:color w:val="000000"/>
          <w:highlight w:val="cyan"/>
        </w:rPr>
        <w:t xml:space="preserve">Staff </w:t>
      </w:r>
      <w:r w:rsidR="000A5BBE" w:rsidRPr="006F2484">
        <w:rPr>
          <w:rFonts w:eastAsia="Arial" w:cs="Calibri"/>
          <w:color w:val="000000"/>
          <w:highlight w:val="cyan"/>
        </w:rPr>
        <w:t>will also have the option of applying for applicable government benefits during this time.</w:t>
      </w:r>
    </w:p>
    <w:p w14:paraId="185F5DAD" w14:textId="2C1FC777" w:rsidR="000A5BBE" w:rsidRPr="000A5BBE" w:rsidRDefault="000A5BBE" w:rsidP="000A5BBE">
      <w:pPr>
        <w:numPr>
          <w:ilvl w:val="0"/>
          <w:numId w:val="7"/>
        </w:numPr>
        <w:spacing w:after="0" w:line="240" w:lineRule="auto"/>
        <w:ind w:left="360"/>
        <w:jc w:val="both"/>
        <w:rPr>
          <w:rFonts w:eastAsia="Arial" w:cs="Calibri"/>
          <w:color w:val="000000"/>
        </w:rPr>
      </w:pPr>
      <w:r w:rsidRPr="000A5BBE">
        <w:rPr>
          <w:rFonts w:eastAsia="Arial" w:cs="Calibri"/>
          <w:color w:val="000000"/>
        </w:rPr>
        <w:t xml:space="preserve">The Clinic will communicate the following with remaining </w:t>
      </w:r>
      <w:r w:rsidR="004A776C">
        <w:rPr>
          <w:rFonts w:eastAsia="Arial" w:cs="Calibri"/>
          <w:color w:val="000000"/>
        </w:rPr>
        <w:t xml:space="preserve">staff members in a timely manner: </w:t>
      </w:r>
    </w:p>
    <w:p w14:paraId="1D9981E7" w14:textId="1AB52EFA" w:rsidR="000A5BBE" w:rsidRPr="000A5BBE" w:rsidRDefault="000A5BBE" w:rsidP="000A5BBE">
      <w:pPr>
        <w:pStyle w:val="NormalWeb"/>
        <w:numPr>
          <w:ilvl w:val="1"/>
          <w:numId w:val="10"/>
        </w:numPr>
        <w:shd w:val="clear" w:color="auto" w:fill="FFFFFF"/>
        <w:spacing w:before="0" w:beforeAutospacing="0" w:after="0"/>
        <w:jc w:val="both"/>
      </w:pPr>
      <w:r w:rsidRPr="000A5BBE">
        <w:t>Acknowledgement of the incident</w:t>
      </w:r>
    </w:p>
    <w:p w14:paraId="25193C68" w14:textId="13530126" w:rsidR="000A5BBE" w:rsidRPr="000A5BBE" w:rsidRDefault="000A5BBE" w:rsidP="000A5BBE">
      <w:pPr>
        <w:pStyle w:val="NormalWeb"/>
        <w:numPr>
          <w:ilvl w:val="1"/>
          <w:numId w:val="10"/>
        </w:numPr>
        <w:shd w:val="clear" w:color="auto" w:fill="FFFFFF"/>
        <w:spacing w:after="0"/>
        <w:jc w:val="both"/>
      </w:pPr>
      <w:r w:rsidRPr="000A5BBE">
        <w:t xml:space="preserve">Advise them of the </w:t>
      </w:r>
      <w:r w:rsidR="004A776C">
        <w:t xml:space="preserve">specific </w:t>
      </w:r>
      <w:r w:rsidRPr="000A5BBE">
        <w:t xml:space="preserve">measures </w:t>
      </w:r>
      <w:r w:rsidR="004A776C" w:rsidRPr="0095417B">
        <w:rPr>
          <w:highlight w:val="yellow"/>
        </w:rPr>
        <w:t>INSERT CLINIC NAME</w:t>
      </w:r>
      <w:r w:rsidR="004A776C">
        <w:t xml:space="preserve"> is</w:t>
      </w:r>
      <w:r w:rsidRPr="000A5BBE">
        <w:t xml:space="preserve"> taking to ensure their safety (options are to send everyone home for the day, deep clean and enforce new PPE requirements, if necessary)</w:t>
      </w:r>
    </w:p>
    <w:p w14:paraId="0AAB773D" w14:textId="35BCD6DD" w:rsidR="005D52D2" w:rsidRPr="000A5BBE" w:rsidRDefault="000A5BBE" w:rsidP="000A5BBE">
      <w:pPr>
        <w:pStyle w:val="NormalWeb"/>
        <w:numPr>
          <w:ilvl w:val="1"/>
          <w:numId w:val="10"/>
        </w:numPr>
        <w:shd w:val="clear" w:color="auto" w:fill="FFFFFF"/>
        <w:spacing w:before="0" w:beforeAutospacing="0" w:after="240" w:afterAutospacing="0"/>
        <w:jc w:val="both"/>
      </w:pPr>
      <w:r w:rsidRPr="000A5BBE">
        <w:t xml:space="preserve">Remind </w:t>
      </w:r>
      <w:r w:rsidR="001B6DDB">
        <w:t>staff</w:t>
      </w:r>
      <w:r w:rsidR="001B6DDB" w:rsidRPr="000A5BBE">
        <w:t xml:space="preserve"> </w:t>
      </w:r>
      <w:r w:rsidR="004A776C">
        <w:t xml:space="preserve">members </w:t>
      </w:r>
      <w:r w:rsidRPr="000A5BBE">
        <w:t>who to contact if they have any concerns about their health</w:t>
      </w:r>
      <w:r w:rsidR="001B6DDB">
        <w:t xml:space="preserve"> and safety</w:t>
      </w:r>
    </w:p>
    <w:p w14:paraId="6980C09A" w14:textId="629C8078" w:rsidR="004C59B3" w:rsidRPr="001352A5" w:rsidRDefault="004C59B3" w:rsidP="006376B9">
      <w:pPr>
        <w:pStyle w:val="NormalWeb"/>
        <w:shd w:val="clear" w:color="auto" w:fill="FFFFFF"/>
        <w:spacing w:before="0" w:beforeAutospacing="0" w:after="240" w:afterAutospacing="0"/>
        <w:jc w:val="both"/>
        <w:rPr>
          <w:u w:val="single"/>
        </w:rPr>
      </w:pPr>
      <w:r w:rsidRPr="001352A5">
        <w:rPr>
          <w:u w:val="single"/>
        </w:rPr>
        <w:t xml:space="preserve">Recent </w:t>
      </w:r>
      <w:r w:rsidR="003710CC">
        <w:rPr>
          <w:u w:val="single"/>
        </w:rPr>
        <w:t>T</w:t>
      </w:r>
      <w:r w:rsidRPr="001352A5">
        <w:rPr>
          <w:u w:val="single"/>
        </w:rPr>
        <w:t xml:space="preserve">ravel to </w:t>
      </w:r>
      <w:r w:rsidR="003710CC">
        <w:rPr>
          <w:u w:val="single"/>
        </w:rPr>
        <w:t>A</w:t>
      </w:r>
      <w:r w:rsidR="00C5665C" w:rsidRPr="001352A5">
        <w:rPr>
          <w:u w:val="single"/>
        </w:rPr>
        <w:t>ffected</w:t>
      </w:r>
      <w:r w:rsidRPr="001352A5">
        <w:rPr>
          <w:u w:val="single"/>
        </w:rPr>
        <w:t xml:space="preserve"> </w:t>
      </w:r>
      <w:r w:rsidR="006F2484">
        <w:rPr>
          <w:u w:val="single"/>
        </w:rPr>
        <w:t>Regions</w:t>
      </w:r>
      <w:r w:rsidRPr="001352A5">
        <w:rPr>
          <w:u w:val="single"/>
        </w:rPr>
        <w:t>:</w:t>
      </w:r>
    </w:p>
    <w:p w14:paraId="4509A81C" w14:textId="0FF402A1" w:rsidR="00434545" w:rsidRPr="001352A5" w:rsidRDefault="004C59B3" w:rsidP="006376B9">
      <w:pPr>
        <w:pStyle w:val="NormalWeb"/>
        <w:shd w:val="clear" w:color="auto" w:fill="FFFFFF"/>
        <w:spacing w:before="0" w:beforeAutospacing="0" w:after="240" w:afterAutospacing="0"/>
        <w:jc w:val="both"/>
      </w:pPr>
      <w:r w:rsidRPr="001352A5">
        <w:t xml:space="preserve">If </w:t>
      </w:r>
      <w:r w:rsidR="004A776C">
        <w:t xml:space="preserve">a staff member </w:t>
      </w:r>
      <w:r w:rsidRPr="001352A5">
        <w:t xml:space="preserve"> recently travelled to an </w:t>
      </w:r>
      <w:r w:rsidR="00D76032" w:rsidRPr="001352A5">
        <w:t>af</w:t>
      </w:r>
      <w:r w:rsidRPr="001352A5">
        <w:t xml:space="preserve">fected </w:t>
      </w:r>
      <w:r w:rsidR="006F2484">
        <w:t>region</w:t>
      </w:r>
      <w:r w:rsidRPr="001352A5">
        <w:t xml:space="preserve"> or is returning from an </w:t>
      </w:r>
      <w:r w:rsidR="00D76032" w:rsidRPr="001352A5">
        <w:t>af</w:t>
      </w:r>
      <w:r w:rsidRPr="001352A5">
        <w:t xml:space="preserve">fected </w:t>
      </w:r>
      <w:r w:rsidR="006F2484">
        <w:t>region</w:t>
      </w:r>
      <w:r w:rsidRPr="001352A5">
        <w:t xml:space="preserve"> during </w:t>
      </w:r>
      <w:r w:rsidR="001A3ED7" w:rsidRPr="001352A5">
        <w:t xml:space="preserve">a </w:t>
      </w:r>
      <w:r w:rsidR="006C10CC">
        <w:t>virus/influenza</w:t>
      </w:r>
      <w:r w:rsidRPr="001352A5">
        <w:t xml:space="preserve"> pandemic, </w:t>
      </w:r>
      <w:r w:rsidR="001A3ED7" w:rsidRPr="001352A5">
        <w:t>they will be</w:t>
      </w:r>
      <w:r w:rsidRPr="001352A5">
        <w:t xml:space="preserve"> directed to stay at home for a quarantine period </w:t>
      </w:r>
      <w:r w:rsidR="00DF2C6D" w:rsidRPr="001352A5">
        <w:t xml:space="preserve">as </w:t>
      </w:r>
      <w:r w:rsidR="00DA3FD2" w:rsidRPr="001352A5">
        <w:t xml:space="preserve">recommended </w:t>
      </w:r>
      <w:r w:rsidR="00DF2C6D" w:rsidRPr="001352A5">
        <w:t xml:space="preserve">by </w:t>
      </w:r>
      <w:r w:rsidR="004A776C">
        <w:t xml:space="preserve">Local and/or Provincial </w:t>
      </w:r>
      <w:r w:rsidR="00DF2C6D" w:rsidRPr="001352A5">
        <w:t xml:space="preserve">Public Health </w:t>
      </w:r>
      <w:r w:rsidRPr="001352A5">
        <w:t xml:space="preserve">to </w:t>
      </w:r>
      <w:r w:rsidR="00723DD7" w:rsidRPr="001352A5">
        <w:t>protect the health and safety of</w:t>
      </w:r>
      <w:r w:rsidR="00434545" w:rsidRPr="001352A5">
        <w:rPr>
          <w:b/>
          <w:bCs/>
        </w:rPr>
        <w:t xml:space="preserve"> </w:t>
      </w:r>
      <w:r w:rsidR="00942B9A" w:rsidRPr="00942B9A">
        <w:rPr>
          <w:b/>
          <w:bCs/>
          <w:highlight w:val="yellow"/>
        </w:rPr>
        <w:t>CLINIC XYZ’s</w:t>
      </w:r>
      <w:r w:rsidR="00942B9A">
        <w:t xml:space="preserve"> </w:t>
      </w:r>
      <w:r w:rsidR="004A776C">
        <w:t xml:space="preserve">staff. </w:t>
      </w:r>
      <w:r w:rsidRPr="001352A5">
        <w:t xml:space="preserve"> </w:t>
      </w:r>
      <w:r w:rsidR="00942B9A" w:rsidRPr="00942B9A">
        <w:rPr>
          <w:b/>
          <w:bCs/>
          <w:highlight w:val="yellow"/>
        </w:rPr>
        <w:t>CLINIC XYZ</w:t>
      </w:r>
      <w:r w:rsidR="00942B9A">
        <w:t xml:space="preserve"> </w:t>
      </w:r>
      <w:r w:rsidR="001A3ED7" w:rsidRPr="001352A5">
        <w:t xml:space="preserve">will request </w:t>
      </w:r>
      <w:r w:rsidRPr="001352A5">
        <w:t>medical clearance</w:t>
      </w:r>
      <w:r w:rsidR="000A507B" w:rsidRPr="001352A5">
        <w:t xml:space="preserve"> </w:t>
      </w:r>
      <w:r w:rsidRPr="001352A5">
        <w:t xml:space="preserve">prior to </w:t>
      </w:r>
      <w:proofErr w:type="spellStart"/>
      <w:r w:rsidRPr="001352A5">
        <w:t>the</w:t>
      </w:r>
      <w:r w:rsidR="00D602E7">
        <w:t>individuals</w:t>
      </w:r>
      <w:proofErr w:type="spellEnd"/>
      <w:r w:rsidRPr="001352A5">
        <w:t xml:space="preserve"> return to work. </w:t>
      </w:r>
    </w:p>
    <w:p w14:paraId="483B4DA6" w14:textId="19146ED6" w:rsidR="00434545" w:rsidRPr="001352A5" w:rsidRDefault="001B6DDB" w:rsidP="006376B9">
      <w:pPr>
        <w:spacing w:line="240" w:lineRule="auto"/>
        <w:jc w:val="both"/>
        <w:rPr>
          <w:rFonts w:eastAsia="Arial" w:cs="Calibri"/>
          <w:color w:val="000000"/>
          <w:u w:val="single"/>
        </w:rPr>
      </w:pPr>
      <w:r>
        <w:rPr>
          <w:rFonts w:eastAsia="Arial" w:cs="Calibri"/>
          <w:color w:val="000000"/>
          <w:u w:val="single"/>
        </w:rPr>
        <w:t>Patient</w:t>
      </w:r>
      <w:r w:rsidR="001A139F">
        <w:rPr>
          <w:rFonts w:eastAsia="Arial" w:cs="Calibri"/>
          <w:color w:val="000000"/>
          <w:u w:val="single"/>
        </w:rPr>
        <w:t xml:space="preserve"> </w:t>
      </w:r>
      <w:r w:rsidR="004A776C">
        <w:rPr>
          <w:rFonts w:eastAsia="Arial" w:cs="Calibri"/>
          <w:color w:val="000000"/>
          <w:u w:val="single"/>
        </w:rPr>
        <w:t xml:space="preserve">Visits and </w:t>
      </w:r>
      <w:r w:rsidR="001A139F">
        <w:rPr>
          <w:rFonts w:eastAsia="Arial" w:cs="Calibri"/>
          <w:color w:val="000000"/>
          <w:u w:val="single"/>
        </w:rPr>
        <w:t>Interaction:</w:t>
      </w:r>
    </w:p>
    <w:p w14:paraId="1F5C2D1F" w14:textId="61E31DC5" w:rsidR="001B6DDB" w:rsidRDefault="00434545" w:rsidP="006376B9">
      <w:pPr>
        <w:spacing w:line="240" w:lineRule="auto"/>
        <w:jc w:val="both"/>
        <w:rPr>
          <w:rFonts w:eastAsia="Arial" w:cs="Calibri"/>
          <w:color w:val="000000"/>
        </w:rPr>
      </w:pPr>
      <w:r w:rsidRPr="001352A5">
        <w:rPr>
          <w:rFonts w:eastAsia="Arial" w:cs="Calibri"/>
          <w:color w:val="000000"/>
        </w:rPr>
        <w:t>A</w:t>
      </w:r>
      <w:r w:rsidR="006C10CC">
        <w:rPr>
          <w:rFonts w:eastAsia="Arial" w:cs="Calibri"/>
          <w:color w:val="000000"/>
        </w:rPr>
        <w:t>ll</w:t>
      </w:r>
      <w:r w:rsidRPr="001352A5">
        <w:rPr>
          <w:rFonts w:eastAsia="Arial" w:cs="Calibri"/>
          <w:color w:val="000000"/>
        </w:rPr>
        <w:t xml:space="preserve"> </w:t>
      </w:r>
      <w:r w:rsidR="004A776C" w:rsidRPr="004A776C">
        <w:rPr>
          <w:rFonts w:eastAsia="Arial" w:cs="Calibri"/>
          <w:color w:val="000000"/>
          <w:highlight w:val="yellow"/>
        </w:rPr>
        <w:t>INSERT CLINIC NAME</w:t>
      </w:r>
      <w:r w:rsidR="004A776C">
        <w:rPr>
          <w:rFonts w:eastAsia="Arial" w:cs="Calibri"/>
          <w:color w:val="000000"/>
        </w:rPr>
        <w:t xml:space="preserve"> </w:t>
      </w:r>
      <w:r w:rsidR="001B6DDB">
        <w:rPr>
          <w:rFonts w:eastAsia="Arial" w:cs="Calibri"/>
          <w:color w:val="000000"/>
        </w:rPr>
        <w:t>patients</w:t>
      </w:r>
      <w:r w:rsidRPr="001352A5">
        <w:rPr>
          <w:rFonts w:eastAsia="Arial" w:cs="Calibri"/>
          <w:color w:val="000000"/>
        </w:rPr>
        <w:t xml:space="preserve"> will be </w:t>
      </w:r>
      <w:r w:rsidR="00042F8E" w:rsidRPr="007F2BDF">
        <w:rPr>
          <w:rFonts w:eastAsia="Arial" w:cs="Calibri"/>
          <w:color w:val="000000"/>
        </w:rPr>
        <w:t xml:space="preserve">contacted by the </w:t>
      </w:r>
      <w:r w:rsidR="00942B9A">
        <w:rPr>
          <w:rFonts w:eastAsia="Arial" w:cs="Calibri"/>
          <w:color w:val="000000"/>
        </w:rPr>
        <w:t>Clinic</w:t>
      </w:r>
      <w:r w:rsidR="00042F8E" w:rsidRPr="007F2BDF">
        <w:rPr>
          <w:rFonts w:eastAsia="Arial" w:cs="Calibri"/>
          <w:color w:val="000000"/>
        </w:rPr>
        <w:t xml:space="preserve"> prior to their visit and asked to inform the </w:t>
      </w:r>
      <w:r w:rsidR="00942B9A">
        <w:rPr>
          <w:rFonts w:eastAsia="Arial" w:cs="Calibri"/>
          <w:color w:val="000000"/>
        </w:rPr>
        <w:t>Clinic</w:t>
      </w:r>
      <w:r w:rsidR="00042F8E" w:rsidRPr="007F2BDF">
        <w:rPr>
          <w:rFonts w:eastAsia="Arial" w:cs="Calibri"/>
          <w:color w:val="000000"/>
        </w:rPr>
        <w:t xml:space="preserve"> of exposure or potential exposure to the </w:t>
      </w:r>
      <w:r w:rsidR="006C10CC">
        <w:rPr>
          <w:rFonts w:eastAsia="Arial" w:cs="Calibri"/>
          <w:color w:val="000000"/>
        </w:rPr>
        <w:t>virus/influenza</w:t>
      </w:r>
      <w:r w:rsidR="00042F8E" w:rsidRPr="007F2BDF">
        <w:rPr>
          <w:rFonts w:eastAsia="Arial" w:cs="Calibri"/>
          <w:color w:val="000000"/>
        </w:rPr>
        <w:t xml:space="preserve"> through travel or other means. </w:t>
      </w:r>
      <w:r w:rsidR="006C10CC" w:rsidRPr="006C10CC">
        <w:rPr>
          <w:rFonts w:eastAsia="Arial" w:cs="Calibri"/>
          <w:b/>
          <w:bCs/>
          <w:color w:val="000000"/>
          <w:highlight w:val="yellow"/>
        </w:rPr>
        <w:t>CLINIC XYZ</w:t>
      </w:r>
      <w:r w:rsidR="006C10CC" w:rsidRPr="006C10CC">
        <w:rPr>
          <w:rFonts w:eastAsia="Arial" w:cs="Calibri"/>
          <w:b/>
          <w:bCs/>
          <w:color w:val="000000"/>
        </w:rPr>
        <w:t xml:space="preserve"> </w:t>
      </w:r>
      <w:r w:rsidR="006C10CC">
        <w:rPr>
          <w:rFonts w:eastAsia="Arial" w:cs="Calibri"/>
          <w:color w:val="000000"/>
        </w:rPr>
        <w:t>will take all appropriate Health and Safety measures to ensure</w:t>
      </w:r>
      <w:r w:rsidR="004A776C">
        <w:rPr>
          <w:rFonts w:eastAsia="Arial" w:cs="Calibri"/>
          <w:color w:val="000000"/>
        </w:rPr>
        <w:t xml:space="preserve"> staff members have </w:t>
      </w:r>
      <w:r w:rsidR="006C10CC">
        <w:rPr>
          <w:rFonts w:eastAsia="Arial" w:cs="Calibri"/>
          <w:color w:val="000000"/>
        </w:rPr>
        <w:t>access to necessary Personal Protective Equipment (</w:t>
      </w:r>
      <w:r w:rsidR="004A776C">
        <w:rPr>
          <w:rFonts w:eastAsia="Arial" w:cs="Calibri"/>
          <w:color w:val="000000"/>
        </w:rPr>
        <w:t>“</w:t>
      </w:r>
      <w:r w:rsidR="006C10CC">
        <w:rPr>
          <w:rFonts w:eastAsia="Arial" w:cs="Calibri"/>
          <w:color w:val="000000"/>
        </w:rPr>
        <w:t>PPE</w:t>
      </w:r>
      <w:r w:rsidR="004A776C">
        <w:rPr>
          <w:rFonts w:eastAsia="Arial" w:cs="Calibri"/>
          <w:color w:val="000000"/>
        </w:rPr>
        <w:t>”</w:t>
      </w:r>
      <w:r w:rsidR="006C10CC">
        <w:rPr>
          <w:rFonts w:eastAsia="Arial" w:cs="Calibri"/>
          <w:color w:val="000000"/>
        </w:rPr>
        <w:t xml:space="preserve">) to limit exposure to the virus/influenza. </w:t>
      </w:r>
      <w:r w:rsidR="006C10CC" w:rsidRPr="006C10CC">
        <w:rPr>
          <w:rFonts w:eastAsia="Arial" w:cs="Calibri"/>
          <w:b/>
          <w:bCs/>
          <w:color w:val="000000"/>
          <w:highlight w:val="yellow"/>
        </w:rPr>
        <w:t>CLINIC XYZ</w:t>
      </w:r>
      <w:r w:rsidR="006C10CC">
        <w:rPr>
          <w:rFonts w:eastAsia="Arial" w:cs="Calibri"/>
          <w:b/>
          <w:bCs/>
          <w:color w:val="000000"/>
        </w:rPr>
        <w:t xml:space="preserve"> </w:t>
      </w:r>
      <w:r w:rsidR="006C10CC">
        <w:rPr>
          <w:rFonts w:eastAsia="Arial" w:cs="Calibri"/>
          <w:color w:val="000000"/>
        </w:rPr>
        <w:t xml:space="preserve">will continually review Health and Safety </w:t>
      </w:r>
      <w:r w:rsidR="004A776C">
        <w:rPr>
          <w:rFonts w:eastAsia="Arial" w:cs="Calibri"/>
          <w:color w:val="000000"/>
        </w:rPr>
        <w:t xml:space="preserve">policy, </w:t>
      </w:r>
      <w:proofErr w:type="gramStart"/>
      <w:r w:rsidR="004A776C">
        <w:rPr>
          <w:rFonts w:eastAsia="Arial" w:cs="Calibri"/>
          <w:color w:val="000000"/>
        </w:rPr>
        <w:t>procedures</w:t>
      </w:r>
      <w:proofErr w:type="gramEnd"/>
      <w:r w:rsidR="004A776C">
        <w:rPr>
          <w:rFonts w:eastAsia="Arial" w:cs="Calibri"/>
          <w:color w:val="000000"/>
        </w:rPr>
        <w:t xml:space="preserve"> and measures </w:t>
      </w:r>
      <w:r w:rsidR="006C10CC">
        <w:rPr>
          <w:rFonts w:eastAsia="Arial" w:cs="Calibri"/>
          <w:color w:val="000000"/>
        </w:rPr>
        <w:t xml:space="preserve">to ensure all Public Health </w:t>
      </w:r>
      <w:r w:rsidR="001B6DDB">
        <w:rPr>
          <w:rFonts w:eastAsia="Arial" w:cs="Calibri"/>
          <w:color w:val="000000"/>
        </w:rPr>
        <w:t xml:space="preserve">and </w:t>
      </w:r>
      <w:r w:rsidR="001B6DDB" w:rsidRPr="003C411E">
        <w:rPr>
          <w:rFonts w:eastAsia="Arial" w:cs="Calibri"/>
          <w:b/>
          <w:bCs/>
          <w:color w:val="000000"/>
          <w:highlight w:val="yellow"/>
        </w:rPr>
        <w:t>INSERT REGULATOR NAME</w:t>
      </w:r>
      <w:r w:rsidR="001B6DDB">
        <w:rPr>
          <w:rFonts w:eastAsia="Arial" w:cs="Calibri"/>
          <w:color w:val="000000"/>
        </w:rPr>
        <w:t xml:space="preserve"> </w:t>
      </w:r>
      <w:proofErr w:type="spellStart"/>
      <w:r w:rsidR="001B6DDB">
        <w:rPr>
          <w:rFonts w:eastAsia="Arial" w:cs="Calibri"/>
          <w:color w:val="000000"/>
        </w:rPr>
        <w:t>guidlines</w:t>
      </w:r>
      <w:proofErr w:type="spellEnd"/>
      <w:r w:rsidR="001B6DDB">
        <w:rPr>
          <w:rFonts w:eastAsia="Arial" w:cs="Calibri"/>
          <w:color w:val="000000"/>
        </w:rPr>
        <w:t xml:space="preserve"> </w:t>
      </w:r>
      <w:r w:rsidR="006C10CC">
        <w:rPr>
          <w:rFonts w:eastAsia="Arial" w:cs="Calibri"/>
          <w:color w:val="000000"/>
        </w:rPr>
        <w:t xml:space="preserve">are met. </w:t>
      </w:r>
    </w:p>
    <w:p w14:paraId="60FA057A" w14:textId="77777777" w:rsidR="003710CC" w:rsidRDefault="003710CC" w:rsidP="006376B9">
      <w:pPr>
        <w:spacing w:line="240" w:lineRule="auto"/>
        <w:jc w:val="both"/>
        <w:rPr>
          <w:rFonts w:eastAsia="Arial" w:cs="Calibri"/>
          <w:color w:val="000000"/>
        </w:rPr>
      </w:pPr>
    </w:p>
    <w:p w14:paraId="330FCFD7" w14:textId="6560E8CC" w:rsidR="00EE5E14" w:rsidRDefault="00514A83" w:rsidP="006376B9">
      <w:pPr>
        <w:spacing w:line="240" w:lineRule="auto"/>
        <w:jc w:val="both"/>
        <w:rPr>
          <w:rFonts w:eastAsia="Arial" w:cs="Calibri"/>
          <w:color w:val="000000"/>
          <w:u w:val="single"/>
        </w:rPr>
      </w:pPr>
      <w:r w:rsidRPr="001A139F">
        <w:rPr>
          <w:rFonts w:eastAsia="Arial" w:cs="Calibri"/>
          <w:color w:val="000000"/>
          <w:u w:val="single"/>
        </w:rPr>
        <w:lastRenderedPageBreak/>
        <w:t xml:space="preserve">Managing </w:t>
      </w:r>
      <w:r w:rsidR="003710CC">
        <w:rPr>
          <w:rFonts w:eastAsia="Arial" w:cs="Calibri"/>
          <w:color w:val="000000"/>
          <w:u w:val="single"/>
        </w:rPr>
        <w:t>U</w:t>
      </w:r>
      <w:r w:rsidR="00EE5E14" w:rsidRPr="001A139F">
        <w:rPr>
          <w:rFonts w:eastAsia="Arial" w:cs="Calibri"/>
          <w:color w:val="000000"/>
          <w:u w:val="single"/>
        </w:rPr>
        <w:t xml:space="preserve">nforeseen </w:t>
      </w:r>
      <w:r w:rsidR="003710CC">
        <w:rPr>
          <w:rFonts w:eastAsia="Arial" w:cs="Calibri"/>
          <w:color w:val="000000"/>
          <w:u w:val="single"/>
        </w:rPr>
        <w:t>C</w:t>
      </w:r>
      <w:r w:rsidR="00EE5E14" w:rsidRPr="001A139F">
        <w:rPr>
          <w:rFonts w:eastAsia="Arial" w:cs="Calibri"/>
          <w:color w:val="000000"/>
          <w:u w:val="single"/>
        </w:rPr>
        <w:t>ircumstances:</w:t>
      </w:r>
    </w:p>
    <w:p w14:paraId="5F52C996" w14:textId="15BC57BA" w:rsidR="00EE5E14" w:rsidRDefault="006E4FD1" w:rsidP="000A507B">
      <w:pPr>
        <w:pStyle w:val="NormalWeb"/>
        <w:shd w:val="clear" w:color="auto" w:fill="FFFFFF"/>
        <w:spacing w:before="0" w:beforeAutospacing="0" w:after="0" w:afterAutospacing="0"/>
        <w:jc w:val="both"/>
      </w:pPr>
      <w:r>
        <w:t xml:space="preserve">The </w:t>
      </w:r>
      <w:r w:rsidR="00942B9A">
        <w:t>Clinic</w:t>
      </w:r>
      <w:r>
        <w:t xml:space="preserve"> understands that unforeseen circumstances may occur that can inhibit </w:t>
      </w:r>
      <w:r w:rsidR="004A776C">
        <w:t xml:space="preserve">staff members </w:t>
      </w:r>
      <w:r>
        <w:t xml:space="preserve">ability to attend work (e.g., school and/or public transit closures, etc.) Should such circumstances occur and prevent you from attending work </w:t>
      </w:r>
      <w:r w:rsidRPr="003054B8">
        <w:t>regularly</w:t>
      </w:r>
      <w:r>
        <w:t xml:space="preserve">, inform </w:t>
      </w:r>
      <w:r w:rsidR="001B6DDB" w:rsidRPr="003C411E">
        <w:rPr>
          <w:b/>
          <w:bCs/>
          <w:highlight w:val="yellow"/>
        </w:rPr>
        <w:t>INSERT CONTACT</w:t>
      </w:r>
      <w:r>
        <w:t xml:space="preserve"> as soon as possible. </w:t>
      </w:r>
    </w:p>
    <w:p w14:paraId="46DC24B4" w14:textId="77777777" w:rsidR="001B6DDB" w:rsidRPr="001352A5" w:rsidRDefault="001B6DDB" w:rsidP="000A507B">
      <w:pPr>
        <w:pStyle w:val="NormalWeb"/>
        <w:shd w:val="clear" w:color="auto" w:fill="FFFFFF"/>
        <w:spacing w:before="0" w:beforeAutospacing="0" w:after="0" w:afterAutospacing="0"/>
        <w:jc w:val="both"/>
      </w:pPr>
    </w:p>
    <w:p w14:paraId="22BAAFCB" w14:textId="008E16F4" w:rsidR="004C59B3" w:rsidRPr="001352A5" w:rsidRDefault="00A92D97" w:rsidP="006376B9">
      <w:pPr>
        <w:pStyle w:val="NormalWeb"/>
        <w:shd w:val="clear" w:color="auto" w:fill="FFFFFF"/>
        <w:spacing w:before="0" w:beforeAutospacing="0" w:after="240" w:afterAutospacing="0"/>
        <w:jc w:val="both"/>
        <w:rPr>
          <w:u w:val="single"/>
        </w:rPr>
      </w:pPr>
      <w:r w:rsidRPr="001352A5">
        <w:rPr>
          <w:u w:val="single"/>
        </w:rPr>
        <w:t xml:space="preserve">Preventative </w:t>
      </w:r>
      <w:r w:rsidR="003710CC">
        <w:rPr>
          <w:u w:val="single"/>
        </w:rPr>
        <w:t>M</w:t>
      </w:r>
      <w:r w:rsidRPr="001352A5">
        <w:rPr>
          <w:u w:val="single"/>
        </w:rPr>
        <w:t xml:space="preserve">easures: </w:t>
      </w:r>
    </w:p>
    <w:p w14:paraId="0B8FCA52" w14:textId="35C60B1E" w:rsidR="00455859" w:rsidRPr="001352A5" w:rsidRDefault="00455859" w:rsidP="000A507B">
      <w:pPr>
        <w:spacing w:after="0" w:line="240" w:lineRule="auto"/>
        <w:jc w:val="both"/>
        <w:rPr>
          <w:rFonts w:eastAsia="Arial" w:cs="Calibri"/>
          <w:color w:val="000000"/>
        </w:rPr>
      </w:pPr>
      <w:r w:rsidRPr="001352A5">
        <w:rPr>
          <w:rFonts w:eastAsia="Arial" w:cs="Calibri"/>
          <w:color w:val="000000"/>
        </w:rPr>
        <w:t xml:space="preserve">In an effort to keep </w:t>
      </w:r>
      <w:r w:rsidR="00942B9A" w:rsidRPr="00942B9A">
        <w:rPr>
          <w:b/>
          <w:bCs/>
          <w:highlight w:val="yellow"/>
        </w:rPr>
        <w:t>CLINIC XYZ</w:t>
      </w:r>
      <w:r w:rsidRPr="001352A5">
        <w:rPr>
          <w:rFonts w:eastAsia="Arial" w:cs="Calibri"/>
          <w:color w:val="000000"/>
        </w:rPr>
        <w:t xml:space="preserve">’s </w:t>
      </w:r>
      <w:r w:rsidR="0036717A">
        <w:rPr>
          <w:rFonts w:eastAsia="Arial" w:cs="Calibri"/>
          <w:color w:val="000000"/>
        </w:rPr>
        <w:t>clinic</w:t>
      </w:r>
      <w:r w:rsidRPr="001352A5">
        <w:rPr>
          <w:rFonts w:eastAsia="Arial" w:cs="Calibri"/>
          <w:color w:val="000000"/>
        </w:rPr>
        <w:t xml:space="preserve"> </w:t>
      </w:r>
      <w:r w:rsidR="00DA3FD2" w:rsidRPr="001352A5">
        <w:rPr>
          <w:rFonts w:eastAsia="Arial" w:cs="Calibri"/>
          <w:color w:val="000000"/>
        </w:rPr>
        <w:t xml:space="preserve">safe and </w:t>
      </w:r>
      <w:r w:rsidRPr="001352A5">
        <w:rPr>
          <w:rFonts w:eastAsia="Arial" w:cs="Calibri"/>
          <w:color w:val="000000"/>
        </w:rPr>
        <w:t>healthy, we ask that all employees</w:t>
      </w:r>
      <w:r w:rsidR="00D602E7">
        <w:rPr>
          <w:rFonts w:eastAsia="Arial" w:cs="Calibri"/>
          <w:color w:val="000000"/>
        </w:rPr>
        <w:t xml:space="preserve"> and independent contractors</w:t>
      </w:r>
      <w:r w:rsidRPr="001352A5">
        <w:rPr>
          <w:rFonts w:eastAsia="Arial" w:cs="Calibri"/>
          <w:color w:val="000000"/>
        </w:rPr>
        <w:t xml:space="preserve"> adhere to the following precautionary measures:</w:t>
      </w:r>
    </w:p>
    <w:p w14:paraId="265152FA" w14:textId="77777777" w:rsidR="000A507B" w:rsidRPr="001352A5" w:rsidRDefault="000A507B" w:rsidP="000A507B">
      <w:pPr>
        <w:spacing w:after="0" w:line="240" w:lineRule="auto"/>
        <w:jc w:val="both"/>
        <w:rPr>
          <w:rFonts w:eastAsia="Arial" w:cs="Calibri"/>
          <w:color w:val="000000"/>
        </w:rPr>
      </w:pPr>
    </w:p>
    <w:p w14:paraId="18E91A96" w14:textId="0B199E2A" w:rsidR="00455859" w:rsidRPr="001352A5" w:rsidRDefault="00455859" w:rsidP="006376B9">
      <w:pPr>
        <w:numPr>
          <w:ilvl w:val="0"/>
          <w:numId w:val="7"/>
        </w:numPr>
        <w:spacing w:line="240" w:lineRule="auto"/>
        <w:ind w:left="360"/>
        <w:jc w:val="both"/>
        <w:rPr>
          <w:rFonts w:eastAsia="Arial" w:cs="Calibri"/>
          <w:color w:val="000000"/>
        </w:rPr>
      </w:pPr>
      <w:r w:rsidRPr="001352A5">
        <w:rPr>
          <w:rFonts w:eastAsia="Arial" w:cs="Calibri"/>
          <w:b/>
          <w:bCs/>
          <w:color w:val="000000"/>
        </w:rPr>
        <w:t>Travel</w:t>
      </w:r>
      <w:r w:rsidRPr="001352A5">
        <w:rPr>
          <w:rFonts w:eastAsia="Arial" w:cs="Calibri"/>
          <w:color w:val="000000"/>
        </w:rPr>
        <w:t xml:space="preserve"> - </w:t>
      </w:r>
      <w:r w:rsidR="00EE5E14">
        <w:rPr>
          <w:rFonts w:eastAsia="Arial" w:cs="Calibri"/>
          <w:color w:val="000000"/>
        </w:rPr>
        <w:t>Inform</w:t>
      </w:r>
      <w:r w:rsidRPr="001352A5">
        <w:rPr>
          <w:rFonts w:eastAsia="Arial" w:cs="Calibri"/>
          <w:color w:val="000000"/>
        </w:rPr>
        <w:t xml:space="preserve"> </w:t>
      </w:r>
      <w:r w:rsidR="00513677" w:rsidRPr="003C411E">
        <w:rPr>
          <w:rFonts w:eastAsia="Arial" w:cs="Calibri"/>
          <w:b/>
          <w:bCs/>
          <w:color w:val="000000"/>
          <w:highlight w:val="yellow"/>
        </w:rPr>
        <w:t>INSERT CONTACT</w:t>
      </w:r>
      <w:r w:rsidR="00EE5E14">
        <w:rPr>
          <w:rFonts w:eastAsia="Arial" w:cs="Calibri"/>
          <w:color w:val="000000"/>
        </w:rPr>
        <w:t xml:space="preserve"> immediately </w:t>
      </w:r>
      <w:r w:rsidRPr="001352A5">
        <w:rPr>
          <w:rFonts w:eastAsia="Arial" w:cs="Calibri"/>
          <w:color w:val="000000"/>
        </w:rPr>
        <w:t xml:space="preserve">if you or </w:t>
      </w:r>
      <w:r w:rsidR="00EE5E14">
        <w:rPr>
          <w:rFonts w:eastAsia="Arial" w:cs="Calibri"/>
          <w:color w:val="000000"/>
        </w:rPr>
        <w:t>anyone</w:t>
      </w:r>
      <w:r w:rsidRPr="001352A5">
        <w:rPr>
          <w:rFonts w:eastAsia="Arial" w:cs="Calibri"/>
          <w:color w:val="000000"/>
        </w:rPr>
        <w:t xml:space="preserve"> living in your household </w:t>
      </w:r>
      <w:r w:rsidR="00DA3FD2" w:rsidRPr="001352A5">
        <w:rPr>
          <w:rFonts w:eastAsia="Arial" w:cs="Calibri"/>
          <w:color w:val="000000"/>
        </w:rPr>
        <w:t xml:space="preserve">has </w:t>
      </w:r>
      <w:r w:rsidR="00484478" w:rsidRPr="001352A5">
        <w:rPr>
          <w:rFonts w:eastAsia="Arial" w:cs="Calibri"/>
          <w:color w:val="000000"/>
        </w:rPr>
        <w:t xml:space="preserve">recently </w:t>
      </w:r>
      <w:r w:rsidRPr="001352A5">
        <w:rPr>
          <w:rFonts w:eastAsia="Arial" w:cs="Calibri"/>
          <w:color w:val="000000"/>
        </w:rPr>
        <w:t xml:space="preserve">travelled </w:t>
      </w:r>
      <w:proofErr w:type="gramStart"/>
      <w:r w:rsidRPr="001352A5">
        <w:rPr>
          <w:rFonts w:eastAsia="Arial" w:cs="Calibri"/>
          <w:color w:val="000000"/>
        </w:rPr>
        <w:t>to</w:t>
      </w:r>
      <w:r w:rsidR="00DA3FD2" w:rsidRPr="001352A5">
        <w:rPr>
          <w:rFonts w:eastAsia="Arial" w:cs="Calibri"/>
          <w:color w:val="000000"/>
        </w:rPr>
        <w:t>,</w:t>
      </w:r>
      <w:r w:rsidR="000A507B" w:rsidRPr="001352A5">
        <w:rPr>
          <w:rFonts w:eastAsia="Arial" w:cs="Calibri"/>
          <w:color w:val="000000"/>
        </w:rPr>
        <w:t xml:space="preserve"> or</w:t>
      </w:r>
      <w:proofErr w:type="gramEnd"/>
      <w:r w:rsidR="000A507B" w:rsidRPr="001352A5">
        <w:rPr>
          <w:rFonts w:eastAsia="Arial" w:cs="Calibri"/>
          <w:color w:val="000000"/>
        </w:rPr>
        <w:t xml:space="preserve"> have plans to travel to</w:t>
      </w:r>
      <w:r w:rsidRPr="001352A5">
        <w:rPr>
          <w:rFonts w:eastAsia="Arial" w:cs="Calibri"/>
          <w:color w:val="000000"/>
        </w:rPr>
        <w:t xml:space="preserve"> an </w:t>
      </w:r>
      <w:r w:rsidR="00D76032" w:rsidRPr="001352A5">
        <w:rPr>
          <w:rFonts w:eastAsia="Arial" w:cs="Calibri"/>
          <w:color w:val="000000"/>
        </w:rPr>
        <w:t>af</w:t>
      </w:r>
      <w:r w:rsidRPr="001352A5">
        <w:rPr>
          <w:rFonts w:eastAsia="Arial" w:cs="Calibri"/>
          <w:color w:val="000000"/>
        </w:rPr>
        <w:t>fected country.</w:t>
      </w:r>
    </w:p>
    <w:p w14:paraId="4059D6AD" w14:textId="5145CFF1" w:rsidR="00455859" w:rsidRPr="001352A5" w:rsidRDefault="00455859" w:rsidP="006376B9">
      <w:pPr>
        <w:numPr>
          <w:ilvl w:val="0"/>
          <w:numId w:val="7"/>
        </w:numPr>
        <w:spacing w:line="240" w:lineRule="auto"/>
        <w:ind w:left="360"/>
        <w:jc w:val="both"/>
        <w:rPr>
          <w:rFonts w:eastAsia="Arial" w:cs="Calibri"/>
          <w:color w:val="000000"/>
        </w:rPr>
      </w:pPr>
      <w:r w:rsidRPr="001352A5">
        <w:rPr>
          <w:rFonts w:eastAsia="Arial" w:cs="Calibri"/>
          <w:b/>
          <w:bCs/>
          <w:color w:val="000000"/>
        </w:rPr>
        <w:t>Hand Washing</w:t>
      </w:r>
      <w:r w:rsidRPr="001352A5">
        <w:rPr>
          <w:rFonts w:eastAsia="Arial" w:cs="Calibri"/>
          <w:color w:val="000000"/>
        </w:rPr>
        <w:t xml:space="preserve"> – We ask that you regularly wash your hands with soap and warm water for at least 20 seconds or use an alcohol-based hand-sanitizer. Be sure to clean your hands after sneezing or coughing and </w:t>
      </w:r>
      <w:r w:rsidR="00722BB0">
        <w:rPr>
          <w:rFonts w:eastAsia="Arial" w:cs="Calibri"/>
          <w:color w:val="000000"/>
        </w:rPr>
        <w:t>before/after conducting any work with a client.</w:t>
      </w:r>
    </w:p>
    <w:p w14:paraId="3B5C3A4D" w14:textId="0A01B56E" w:rsidR="00455859" w:rsidRPr="001352A5" w:rsidRDefault="00455859" w:rsidP="006376B9">
      <w:pPr>
        <w:numPr>
          <w:ilvl w:val="0"/>
          <w:numId w:val="7"/>
        </w:numPr>
        <w:spacing w:line="240" w:lineRule="auto"/>
        <w:ind w:left="360"/>
        <w:jc w:val="both"/>
        <w:rPr>
          <w:rFonts w:eastAsia="Arial" w:cs="Calibri"/>
          <w:color w:val="000000"/>
        </w:rPr>
      </w:pPr>
      <w:r w:rsidRPr="001352A5">
        <w:rPr>
          <w:rFonts w:eastAsia="Arial" w:cs="Calibri"/>
          <w:b/>
          <w:bCs/>
          <w:color w:val="000000"/>
        </w:rPr>
        <w:t>Coughing and Sneezing</w:t>
      </w:r>
      <w:r w:rsidRPr="001352A5">
        <w:rPr>
          <w:rFonts w:eastAsia="Arial" w:cs="Calibri"/>
          <w:color w:val="000000"/>
        </w:rPr>
        <w:t xml:space="preserve"> – Please cough or sneeze into a tissue or your upper sleeve, not your hands. Dispose of used tissues immediately</w:t>
      </w:r>
      <w:r w:rsidR="00C02716">
        <w:rPr>
          <w:rFonts w:eastAsia="Arial" w:cs="Calibri"/>
          <w:color w:val="000000"/>
        </w:rPr>
        <w:t xml:space="preserve"> and wash your hands. </w:t>
      </w:r>
    </w:p>
    <w:p w14:paraId="0AF83299" w14:textId="7C0D7D04" w:rsidR="00455859" w:rsidRPr="001352A5" w:rsidRDefault="00455859" w:rsidP="006376B9">
      <w:pPr>
        <w:numPr>
          <w:ilvl w:val="0"/>
          <w:numId w:val="7"/>
        </w:numPr>
        <w:spacing w:line="240" w:lineRule="auto"/>
        <w:ind w:left="360"/>
        <w:jc w:val="both"/>
        <w:rPr>
          <w:rFonts w:eastAsia="Arial" w:cs="Calibri"/>
          <w:color w:val="000000"/>
        </w:rPr>
      </w:pPr>
      <w:r w:rsidRPr="001352A5">
        <w:rPr>
          <w:rFonts w:eastAsia="Arial" w:cs="Calibri"/>
          <w:b/>
          <w:bCs/>
          <w:color w:val="000000"/>
        </w:rPr>
        <w:t>Keep Shared Surface Areas Clean</w:t>
      </w:r>
      <w:r w:rsidRPr="001352A5">
        <w:rPr>
          <w:rFonts w:eastAsia="Arial" w:cs="Calibri"/>
          <w:color w:val="000000"/>
        </w:rPr>
        <w:t xml:space="preserve"> – Surfaces such as doorknobs, light switches, telephone</w:t>
      </w:r>
      <w:r w:rsidR="00D76032" w:rsidRPr="001352A5">
        <w:rPr>
          <w:rFonts w:eastAsia="Arial" w:cs="Calibri"/>
          <w:color w:val="000000"/>
        </w:rPr>
        <w:t>s</w:t>
      </w:r>
      <w:r w:rsidRPr="001352A5">
        <w:rPr>
          <w:rFonts w:eastAsia="Arial" w:cs="Calibri"/>
          <w:color w:val="000000"/>
        </w:rPr>
        <w:t xml:space="preserve"> can become infected with all kinds of bacteria and viruses. </w:t>
      </w:r>
      <w:r w:rsidR="00484478" w:rsidRPr="001352A5">
        <w:rPr>
          <w:rFonts w:eastAsia="Arial" w:cs="Calibri"/>
          <w:color w:val="000000"/>
        </w:rPr>
        <w:t>Please r</w:t>
      </w:r>
      <w:r w:rsidRPr="001352A5">
        <w:rPr>
          <w:rFonts w:eastAsia="Arial" w:cs="Calibri"/>
          <w:color w:val="000000"/>
        </w:rPr>
        <w:t>egular</w:t>
      </w:r>
      <w:r w:rsidR="00484478" w:rsidRPr="001352A5">
        <w:rPr>
          <w:rFonts w:eastAsia="Arial" w:cs="Calibri"/>
          <w:color w:val="000000"/>
        </w:rPr>
        <w:t>ly</w:t>
      </w:r>
      <w:r w:rsidRPr="001352A5">
        <w:rPr>
          <w:rFonts w:eastAsia="Arial" w:cs="Calibri"/>
          <w:color w:val="000000"/>
        </w:rPr>
        <w:t xml:space="preserve"> clean and disinfect these surfaces</w:t>
      </w:r>
      <w:r w:rsidR="00484478" w:rsidRPr="001352A5">
        <w:rPr>
          <w:rFonts w:eastAsia="Arial" w:cs="Calibri"/>
          <w:color w:val="000000"/>
        </w:rPr>
        <w:t xml:space="preserve"> as much as possible</w:t>
      </w:r>
      <w:r w:rsidRPr="001352A5">
        <w:rPr>
          <w:rFonts w:eastAsia="Arial" w:cs="Calibri"/>
          <w:color w:val="000000"/>
        </w:rPr>
        <w:t>.</w:t>
      </w:r>
    </w:p>
    <w:p w14:paraId="6A873AE9" w14:textId="434870D4" w:rsidR="00484478" w:rsidRPr="001352A5" w:rsidRDefault="004121B5" w:rsidP="006376B9">
      <w:pPr>
        <w:numPr>
          <w:ilvl w:val="0"/>
          <w:numId w:val="7"/>
        </w:numPr>
        <w:spacing w:line="240" w:lineRule="auto"/>
        <w:ind w:left="360"/>
        <w:jc w:val="both"/>
        <w:rPr>
          <w:rFonts w:eastAsia="Arial" w:cs="Calibri"/>
          <w:color w:val="000000"/>
        </w:rPr>
      </w:pPr>
      <w:r w:rsidRPr="001352A5">
        <w:rPr>
          <w:rFonts w:eastAsia="Arial" w:cs="Calibri"/>
          <w:b/>
          <w:bCs/>
          <w:color w:val="000000"/>
        </w:rPr>
        <w:t>Stay Home When Sick –</w:t>
      </w:r>
      <w:r w:rsidRPr="001352A5">
        <w:rPr>
          <w:rFonts w:eastAsia="Arial" w:cs="Calibri"/>
          <w:color w:val="000000"/>
        </w:rPr>
        <w:t xml:space="preserve"> If you are exhibiting flu or flu-like symptoms without</w:t>
      </w:r>
      <w:r w:rsidR="00484478" w:rsidRPr="001352A5">
        <w:rPr>
          <w:rFonts w:eastAsia="Arial" w:cs="Calibri"/>
          <w:color w:val="000000"/>
        </w:rPr>
        <w:t xml:space="preserve"> knowledge of</w:t>
      </w:r>
      <w:r w:rsidRPr="001352A5">
        <w:rPr>
          <w:rFonts w:eastAsia="Arial" w:cs="Calibri"/>
          <w:color w:val="000000"/>
        </w:rPr>
        <w:t xml:space="preserve"> exposure to the </w:t>
      </w:r>
      <w:r w:rsidR="006C10CC">
        <w:rPr>
          <w:rFonts w:eastAsia="Arial" w:cs="Calibri"/>
          <w:color w:val="000000"/>
        </w:rPr>
        <w:t>virus/influenza</w:t>
      </w:r>
      <w:r w:rsidRPr="001352A5">
        <w:rPr>
          <w:rFonts w:eastAsia="Arial" w:cs="Calibri"/>
          <w:color w:val="000000"/>
        </w:rPr>
        <w:t xml:space="preserve">, please stay home until you are healthy to return to work. </w:t>
      </w:r>
      <w:r w:rsidR="00942B9A" w:rsidRPr="00942B9A">
        <w:rPr>
          <w:b/>
          <w:bCs/>
          <w:highlight w:val="yellow"/>
        </w:rPr>
        <w:t>CLINIC XYZ</w:t>
      </w:r>
      <w:r w:rsidRPr="001352A5">
        <w:rPr>
          <w:rFonts w:eastAsia="Arial" w:cs="Calibri"/>
          <w:color w:val="000000"/>
        </w:rPr>
        <w:t xml:space="preserve"> may request medical clearance prior to your return to work. </w:t>
      </w:r>
    </w:p>
    <w:p w14:paraId="54B80BE3" w14:textId="1260EFD2" w:rsidR="000A09D1" w:rsidRDefault="000A09D1" w:rsidP="006376B9">
      <w:pPr>
        <w:numPr>
          <w:ilvl w:val="0"/>
          <w:numId w:val="7"/>
        </w:numPr>
        <w:spacing w:line="240" w:lineRule="auto"/>
        <w:ind w:left="360"/>
        <w:jc w:val="both"/>
        <w:rPr>
          <w:rFonts w:eastAsia="Arial" w:cs="Calibri"/>
          <w:color w:val="000000"/>
        </w:rPr>
      </w:pPr>
      <w:r w:rsidRPr="004B152E">
        <w:rPr>
          <w:rFonts w:eastAsia="Arial" w:cs="Calibri"/>
          <w:b/>
          <w:bCs/>
          <w:color w:val="000000"/>
        </w:rPr>
        <w:t>Physical Contact</w:t>
      </w:r>
      <w:r w:rsidRPr="004B152E">
        <w:rPr>
          <w:rFonts w:eastAsia="Arial" w:cs="Calibri"/>
          <w:color w:val="000000"/>
        </w:rPr>
        <w:t xml:space="preserve"> – </w:t>
      </w:r>
      <w:r w:rsidR="00C02716">
        <w:rPr>
          <w:rFonts w:eastAsia="Arial" w:cs="Calibri"/>
          <w:color w:val="000000"/>
        </w:rPr>
        <w:t>Staff members</w:t>
      </w:r>
      <w:r w:rsidRPr="001352A5">
        <w:rPr>
          <w:rFonts w:eastAsia="Arial" w:cs="Calibri"/>
          <w:color w:val="000000"/>
        </w:rPr>
        <w:t xml:space="preserve"> are encouraged to limit physical contact where possible, including </w:t>
      </w:r>
      <w:r w:rsidR="000106D3" w:rsidRPr="003054B8">
        <w:rPr>
          <w:rFonts w:eastAsia="Arial" w:cs="Calibri"/>
          <w:color w:val="000000"/>
        </w:rPr>
        <w:t>handshakes</w:t>
      </w:r>
      <w:r w:rsidRPr="001352A5">
        <w:rPr>
          <w:rFonts w:eastAsia="Arial" w:cs="Calibri"/>
          <w:color w:val="000000"/>
        </w:rPr>
        <w:t xml:space="preserve">. </w:t>
      </w:r>
      <w:r w:rsidR="00513677">
        <w:rPr>
          <w:rFonts w:eastAsia="Arial" w:cs="Calibri"/>
          <w:color w:val="000000"/>
        </w:rPr>
        <w:t xml:space="preserve">Where </w:t>
      </w:r>
      <w:r w:rsidR="003710CC">
        <w:rPr>
          <w:rFonts w:eastAsia="Arial" w:cs="Calibri"/>
          <w:color w:val="000000"/>
        </w:rPr>
        <w:t>staff members</w:t>
      </w:r>
      <w:r w:rsidR="00513677">
        <w:rPr>
          <w:rFonts w:eastAsia="Arial" w:cs="Calibri"/>
          <w:color w:val="000000"/>
        </w:rPr>
        <w:t xml:space="preserve"> are interacting with </w:t>
      </w:r>
      <w:r w:rsidR="001608AA">
        <w:rPr>
          <w:rFonts w:eastAsia="Arial" w:cs="Calibri"/>
          <w:color w:val="000000"/>
        </w:rPr>
        <w:t>patients</w:t>
      </w:r>
      <w:r w:rsidR="00513677">
        <w:rPr>
          <w:rFonts w:eastAsia="Arial" w:cs="Calibri"/>
          <w:color w:val="000000"/>
        </w:rPr>
        <w:t>, it is expected that all Health &amp; Safety measures put in place will be followed.</w:t>
      </w:r>
    </w:p>
    <w:p w14:paraId="034727E6" w14:textId="7D579381" w:rsidR="001608AA" w:rsidRPr="003C411E" w:rsidRDefault="001608AA" w:rsidP="003C411E">
      <w:pPr>
        <w:numPr>
          <w:ilvl w:val="0"/>
          <w:numId w:val="7"/>
        </w:numPr>
        <w:ind w:left="360"/>
        <w:jc w:val="both"/>
        <w:rPr>
          <w:rFonts w:cs="Calibri"/>
          <w:color w:val="000000"/>
        </w:rPr>
      </w:pPr>
      <w:r w:rsidRPr="00843DEE">
        <w:rPr>
          <w:rFonts w:cs="Calibri"/>
          <w:b/>
          <w:bCs/>
          <w:color w:val="000000"/>
        </w:rPr>
        <w:t>Social Distancing</w:t>
      </w:r>
      <w:r w:rsidRPr="00434408">
        <w:rPr>
          <w:rFonts w:cs="Calibri"/>
          <w:b/>
          <w:bCs/>
          <w:color w:val="000000"/>
        </w:rPr>
        <w:t xml:space="preserve"> </w:t>
      </w:r>
      <w:r>
        <w:rPr>
          <w:rFonts w:cs="Calibri"/>
          <w:color w:val="000000"/>
        </w:rPr>
        <w:t>– It is encouraged to maintain a distance of at least six feet between one another, in alignment with Public Health recommendations. Where interaction is necessary with one another, or patients, it is expected that all Health and Safety measures will be followed.</w:t>
      </w:r>
    </w:p>
    <w:p w14:paraId="681C3805" w14:textId="42708DB3" w:rsidR="004B152E" w:rsidRDefault="004B152E" w:rsidP="006376B9">
      <w:pPr>
        <w:numPr>
          <w:ilvl w:val="0"/>
          <w:numId w:val="7"/>
        </w:numPr>
        <w:spacing w:after="0"/>
        <w:ind w:left="360"/>
        <w:jc w:val="both"/>
        <w:rPr>
          <w:rFonts w:cs="Calibri"/>
          <w:color w:val="000000"/>
        </w:rPr>
      </w:pPr>
      <w:r w:rsidRPr="00434408">
        <w:rPr>
          <w:rFonts w:cs="Calibri"/>
          <w:b/>
          <w:bCs/>
          <w:color w:val="000000"/>
        </w:rPr>
        <w:t xml:space="preserve">Personal </w:t>
      </w:r>
      <w:r w:rsidR="003710CC">
        <w:rPr>
          <w:rFonts w:cs="Calibri"/>
          <w:b/>
          <w:bCs/>
          <w:color w:val="000000"/>
        </w:rPr>
        <w:t>P</w:t>
      </w:r>
      <w:r w:rsidRPr="00434408">
        <w:rPr>
          <w:rFonts w:cs="Calibri"/>
          <w:b/>
          <w:bCs/>
          <w:color w:val="000000"/>
        </w:rPr>
        <w:t xml:space="preserve">rotective </w:t>
      </w:r>
      <w:r w:rsidR="003710CC">
        <w:rPr>
          <w:rFonts w:cs="Calibri"/>
          <w:b/>
          <w:bCs/>
          <w:color w:val="000000"/>
        </w:rPr>
        <w:t>E</w:t>
      </w:r>
      <w:r w:rsidRPr="00434408">
        <w:rPr>
          <w:rFonts w:cs="Calibri"/>
          <w:b/>
          <w:bCs/>
          <w:color w:val="000000"/>
        </w:rPr>
        <w:t>quipment</w:t>
      </w:r>
      <w:r>
        <w:rPr>
          <w:rFonts w:cs="Calibri"/>
          <w:color w:val="000000"/>
        </w:rPr>
        <w:t xml:space="preserve"> – </w:t>
      </w:r>
      <w:r w:rsidR="00722BB0">
        <w:rPr>
          <w:rFonts w:cs="Calibri"/>
          <w:color w:val="000000"/>
        </w:rPr>
        <w:t xml:space="preserve">It is expected that any required </w:t>
      </w:r>
      <w:r w:rsidRPr="00AE5303">
        <w:rPr>
          <w:rFonts w:cs="Calibri"/>
          <w:color w:val="000000"/>
        </w:rPr>
        <w:t>personal protective equipment (e.g. face masks or gloves as necessary)</w:t>
      </w:r>
      <w:r w:rsidR="00722BB0">
        <w:rPr>
          <w:rFonts w:cs="Calibri"/>
          <w:color w:val="000000"/>
        </w:rPr>
        <w:t xml:space="preserve"> will be worn as directed.</w:t>
      </w:r>
    </w:p>
    <w:p w14:paraId="71F2B119" w14:textId="77777777" w:rsidR="006376B9" w:rsidRDefault="006376B9" w:rsidP="006376B9">
      <w:pPr>
        <w:spacing w:after="0"/>
        <w:ind w:left="360"/>
        <w:jc w:val="both"/>
        <w:rPr>
          <w:rFonts w:cs="Calibri"/>
          <w:color w:val="000000"/>
        </w:rPr>
      </w:pPr>
    </w:p>
    <w:p w14:paraId="0BC972F5" w14:textId="77777777" w:rsidR="00C27B39" w:rsidRPr="001352A5" w:rsidRDefault="00C27B39" w:rsidP="006376B9">
      <w:pPr>
        <w:spacing w:line="240" w:lineRule="auto"/>
        <w:jc w:val="both"/>
        <w:rPr>
          <w:rFonts w:eastAsia="Arial" w:cs="Calibri"/>
          <w:color w:val="000000"/>
          <w:u w:val="single"/>
        </w:rPr>
      </w:pPr>
      <w:r w:rsidRPr="001352A5">
        <w:rPr>
          <w:rFonts w:eastAsia="Arial" w:cs="Calibri"/>
          <w:color w:val="000000"/>
          <w:u w:val="single"/>
        </w:rPr>
        <w:t xml:space="preserve">Questions or Concerns: </w:t>
      </w:r>
    </w:p>
    <w:p w14:paraId="437062ED" w14:textId="661350E0" w:rsidR="00535CD5" w:rsidRDefault="00455859" w:rsidP="00D602E7">
      <w:pPr>
        <w:spacing w:after="0" w:line="240" w:lineRule="auto"/>
        <w:jc w:val="both"/>
      </w:pPr>
      <w:r w:rsidRPr="001352A5">
        <w:rPr>
          <w:rFonts w:eastAsia="Arial" w:cs="Calibri"/>
          <w:color w:val="000000"/>
        </w:rPr>
        <w:t xml:space="preserve">If you have any questions or concerns, please contact </w:t>
      </w:r>
      <w:r w:rsidRPr="001352A5">
        <w:rPr>
          <w:rFonts w:eastAsia="Arial" w:cs="Calibri"/>
          <w:b/>
          <w:bCs/>
          <w:color w:val="000000"/>
          <w:highlight w:val="yellow"/>
        </w:rPr>
        <w:t>CONTACT FULL NAME</w:t>
      </w:r>
      <w:r w:rsidRPr="001352A5">
        <w:rPr>
          <w:rFonts w:eastAsia="Arial" w:cs="Calibri"/>
          <w:color w:val="000000"/>
        </w:rPr>
        <w:t xml:space="preserve"> at </w:t>
      </w:r>
      <w:r w:rsidRPr="001352A5">
        <w:rPr>
          <w:rFonts w:eastAsia="Arial" w:cs="Calibri"/>
          <w:b/>
          <w:bCs/>
          <w:color w:val="000000"/>
          <w:highlight w:val="yellow"/>
        </w:rPr>
        <w:t>CONTACT INFORMATION</w:t>
      </w:r>
      <w:r w:rsidRPr="001352A5">
        <w:rPr>
          <w:rFonts w:eastAsia="Arial" w:cs="Calibri"/>
          <w:color w:val="000000"/>
        </w:rPr>
        <w:t xml:space="preserve"> for more information on our </w:t>
      </w:r>
      <w:r w:rsidR="006C10CC">
        <w:rPr>
          <w:rFonts w:eastAsia="Arial" w:cs="Calibri"/>
          <w:color w:val="000000"/>
        </w:rPr>
        <w:t>virus/influenza</w:t>
      </w:r>
      <w:r w:rsidRPr="001352A5">
        <w:rPr>
          <w:rFonts w:eastAsia="Arial" w:cs="Calibri"/>
          <w:color w:val="000000"/>
        </w:rPr>
        <w:t xml:space="preserve"> pandemic </w:t>
      </w:r>
      <w:proofErr w:type="spellStart"/>
      <w:r w:rsidR="004A776C">
        <w:rPr>
          <w:rFonts w:eastAsia="Arial" w:cs="Calibri"/>
          <w:color w:val="000000"/>
        </w:rPr>
        <w:t>Pandemic</w:t>
      </w:r>
      <w:proofErr w:type="spellEnd"/>
      <w:r w:rsidR="004A776C">
        <w:rPr>
          <w:rFonts w:eastAsia="Arial" w:cs="Calibri"/>
          <w:color w:val="000000"/>
        </w:rPr>
        <w:t xml:space="preserve"> Policy.</w:t>
      </w:r>
      <w:r w:rsidR="00F01ECE" w:rsidRPr="001352A5">
        <w:tab/>
      </w:r>
    </w:p>
    <w:p w14:paraId="0A0A5998" w14:textId="77777777" w:rsidR="001608AA" w:rsidRDefault="001608AA" w:rsidP="00535CD5">
      <w:pPr>
        <w:spacing w:after="0"/>
        <w:jc w:val="both"/>
        <w:rPr>
          <w:rFonts w:eastAsia="Arial" w:cs="Calibri"/>
          <w:b/>
          <w:color w:val="000000"/>
          <w:lang w:val="en-CA"/>
        </w:rPr>
      </w:pPr>
    </w:p>
    <w:p w14:paraId="1560D309" w14:textId="77777777" w:rsidR="00342808" w:rsidRDefault="00342808" w:rsidP="00535CD5">
      <w:pPr>
        <w:spacing w:after="0"/>
        <w:jc w:val="both"/>
        <w:rPr>
          <w:rFonts w:eastAsia="Arial" w:cs="Calibri"/>
          <w:b/>
          <w:color w:val="000000"/>
          <w:lang w:val="en-CA"/>
        </w:rPr>
      </w:pPr>
    </w:p>
    <w:p w14:paraId="3A5F0F73" w14:textId="77777777" w:rsidR="00342808" w:rsidRDefault="00342808" w:rsidP="00535CD5">
      <w:pPr>
        <w:spacing w:after="0"/>
        <w:jc w:val="both"/>
        <w:rPr>
          <w:rFonts w:eastAsia="Arial" w:cs="Calibri"/>
          <w:b/>
          <w:color w:val="000000"/>
          <w:lang w:val="en-CA"/>
        </w:rPr>
      </w:pPr>
    </w:p>
    <w:p w14:paraId="21615600" w14:textId="77777777" w:rsidR="00342808" w:rsidRDefault="00342808" w:rsidP="00535CD5">
      <w:pPr>
        <w:spacing w:after="0"/>
        <w:jc w:val="both"/>
        <w:rPr>
          <w:rFonts w:eastAsia="Arial" w:cs="Calibri"/>
          <w:b/>
          <w:color w:val="000000"/>
          <w:lang w:val="en-CA"/>
        </w:rPr>
      </w:pPr>
    </w:p>
    <w:p w14:paraId="11E47132" w14:textId="77777777" w:rsidR="00342808" w:rsidRDefault="00342808" w:rsidP="00535CD5">
      <w:pPr>
        <w:spacing w:after="0"/>
        <w:jc w:val="both"/>
        <w:rPr>
          <w:rFonts w:eastAsia="Arial" w:cs="Calibri"/>
          <w:b/>
          <w:color w:val="000000"/>
          <w:lang w:val="en-CA"/>
        </w:rPr>
      </w:pPr>
    </w:p>
    <w:p w14:paraId="75459755" w14:textId="77777777" w:rsidR="00342808" w:rsidRDefault="00342808" w:rsidP="00535CD5">
      <w:pPr>
        <w:spacing w:after="0"/>
        <w:jc w:val="both"/>
        <w:rPr>
          <w:rFonts w:eastAsia="Arial" w:cs="Calibri"/>
          <w:b/>
          <w:color w:val="000000"/>
          <w:lang w:val="en-CA"/>
        </w:rPr>
      </w:pPr>
    </w:p>
    <w:p w14:paraId="5F65D41A" w14:textId="77777777" w:rsidR="00342808" w:rsidRDefault="00342808" w:rsidP="00535CD5">
      <w:pPr>
        <w:spacing w:after="0"/>
        <w:jc w:val="both"/>
        <w:rPr>
          <w:rFonts w:eastAsia="Arial" w:cs="Calibri"/>
          <w:b/>
          <w:color w:val="000000"/>
          <w:lang w:val="en-CA"/>
        </w:rPr>
      </w:pPr>
    </w:p>
    <w:p w14:paraId="57EEB68D" w14:textId="09CB82CE" w:rsidR="00535CD5" w:rsidRPr="00535CD5" w:rsidRDefault="00535CD5" w:rsidP="00535CD5">
      <w:pPr>
        <w:spacing w:after="0"/>
        <w:jc w:val="both"/>
        <w:rPr>
          <w:rFonts w:eastAsia="Arial" w:cs="Calibri"/>
          <w:b/>
          <w:color w:val="000000"/>
          <w:lang w:val="en-CA"/>
        </w:rPr>
      </w:pPr>
      <w:r w:rsidRPr="00535CD5">
        <w:rPr>
          <w:rFonts w:eastAsia="Arial" w:cs="Calibri"/>
          <w:b/>
          <w:color w:val="000000"/>
          <w:lang w:val="en-CA"/>
        </w:rPr>
        <w:lastRenderedPageBreak/>
        <w:t>Acknowledgement</w:t>
      </w:r>
    </w:p>
    <w:p w14:paraId="7BDE1DDB" w14:textId="77777777" w:rsidR="00535CD5" w:rsidRPr="00535CD5" w:rsidRDefault="00535CD5" w:rsidP="00535CD5">
      <w:pPr>
        <w:spacing w:after="0"/>
        <w:jc w:val="both"/>
        <w:rPr>
          <w:rFonts w:eastAsia="Arial" w:cs="Calibri"/>
          <w:color w:val="000000"/>
          <w:lang w:val="en-CA"/>
        </w:rPr>
      </w:pPr>
    </w:p>
    <w:p w14:paraId="132C4FAD" w14:textId="7955245A" w:rsidR="00535CD5" w:rsidRPr="00535CD5" w:rsidRDefault="00535CD5" w:rsidP="00535CD5">
      <w:pPr>
        <w:spacing w:after="0"/>
        <w:jc w:val="both"/>
        <w:rPr>
          <w:rFonts w:eastAsia="Arial" w:cs="Calibri"/>
          <w:color w:val="000000"/>
          <w:lang w:val="en-CA"/>
        </w:rPr>
      </w:pPr>
      <w:r w:rsidRPr="00535CD5">
        <w:rPr>
          <w:rFonts w:eastAsia="Arial" w:cs="Calibri"/>
          <w:color w:val="000000"/>
          <w:lang w:val="en-CA"/>
        </w:rPr>
        <w:t xml:space="preserve">I acknowledge receipt of </w:t>
      </w:r>
      <w:r w:rsidR="007C6FE7" w:rsidRPr="007C6FE7">
        <w:rPr>
          <w:rFonts w:eastAsia="Arial" w:cs="Calibri"/>
          <w:b/>
          <w:bCs/>
          <w:color w:val="000000"/>
          <w:highlight w:val="yellow"/>
          <w:lang w:val="en-CA"/>
        </w:rPr>
        <w:t>CLINIC XYZ</w:t>
      </w:r>
      <w:r w:rsidR="007C6FE7">
        <w:rPr>
          <w:rFonts w:eastAsia="Arial" w:cs="Calibri"/>
          <w:color w:val="000000"/>
          <w:lang w:val="en-CA"/>
        </w:rPr>
        <w:t>’s</w:t>
      </w:r>
      <w:r w:rsidRPr="00535CD5">
        <w:rPr>
          <w:rFonts w:eastAsia="Arial" w:cs="Calibri"/>
          <w:color w:val="000000"/>
          <w:lang w:val="en-CA"/>
        </w:rPr>
        <w:t xml:space="preserve"> </w:t>
      </w:r>
      <w:r>
        <w:rPr>
          <w:rFonts w:eastAsia="Arial" w:cs="Calibri"/>
          <w:color w:val="000000"/>
          <w:lang w:val="en-CA"/>
        </w:rPr>
        <w:t>Virus/Influenza Pandemic Policy</w:t>
      </w:r>
      <w:r w:rsidR="000C367E">
        <w:rPr>
          <w:rFonts w:eastAsia="Arial" w:cs="Calibri"/>
          <w:color w:val="000000"/>
          <w:lang w:val="en-CA"/>
        </w:rPr>
        <w:t xml:space="preserve"> and</w:t>
      </w:r>
      <w:r w:rsidR="007C6FE7">
        <w:rPr>
          <w:rFonts w:eastAsia="Arial" w:cs="Calibri"/>
          <w:color w:val="000000"/>
          <w:lang w:val="en-CA"/>
        </w:rPr>
        <w:t xml:space="preserve"> confirm that </w:t>
      </w:r>
      <w:r>
        <w:rPr>
          <w:rFonts w:eastAsia="Arial" w:cs="Calibri"/>
          <w:color w:val="000000"/>
          <w:lang w:val="en-CA"/>
        </w:rPr>
        <w:t>I</w:t>
      </w:r>
      <w:r w:rsidRPr="00535CD5">
        <w:rPr>
          <w:rFonts w:eastAsia="Arial" w:cs="Calibri"/>
          <w:color w:val="000000"/>
          <w:lang w:val="en-CA"/>
        </w:rPr>
        <w:t xml:space="preserve"> have had the opportunity to review </w:t>
      </w:r>
      <w:r w:rsidR="000C367E">
        <w:rPr>
          <w:rFonts w:eastAsia="Arial" w:cs="Calibri"/>
          <w:color w:val="000000"/>
          <w:lang w:val="en-CA"/>
        </w:rPr>
        <w:t xml:space="preserve">and understand its’ contents. </w:t>
      </w:r>
      <w:r w:rsidR="004A776C">
        <w:rPr>
          <w:rFonts w:eastAsia="Arial" w:cs="Calibri"/>
          <w:color w:val="000000"/>
          <w:lang w:val="en-CA"/>
        </w:rPr>
        <w:t xml:space="preserve">As an employee, </w:t>
      </w:r>
      <w:r w:rsidR="007C6FE7">
        <w:rPr>
          <w:rFonts w:eastAsia="Arial" w:cs="Calibri"/>
          <w:color w:val="000000"/>
          <w:lang w:val="en-CA"/>
        </w:rPr>
        <w:t xml:space="preserve">I agree to abide by this policy and </w:t>
      </w:r>
      <w:r w:rsidRPr="00535CD5">
        <w:rPr>
          <w:rFonts w:eastAsia="Arial" w:cs="Calibri"/>
          <w:color w:val="000000"/>
          <w:lang w:val="en-CA"/>
        </w:rPr>
        <w:t xml:space="preserve">understand that violations of this policy may be subject to disciplinary action </w:t>
      </w:r>
      <w:r w:rsidRPr="000C367E">
        <w:rPr>
          <w:rFonts w:eastAsia="Arial" w:cs="Calibri"/>
          <w:color w:val="000000"/>
          <w:highlight w:val="yellow"/>
          <w:lang w:val="en-CA"/>
        </w:rPr>
        <w:t xml:space="preserve">in accordance with the </w:t>
      </w:r>
      <w:r w:rsidRPr="000C367E">
        <w:rPr>
          <w:rFonts w:eastAsia="Arial" w:cs="Calibri"/>
          <w:i/>
          <w:color w:val="000000"/>
          <w:highlight w:val="yellow"/>
          <w:lang w:val="en-CA"/>
        </w:rPr>
        <w:t>Progressive Discipline Policy</w:t>
      </w:r>
      <w:r w:rsidR="004A776C">
        <w:rPr>
          <w:rFonts w:eastAsia="Arial" w:cs="Calibri"/>
          <w:color w:val="000000"/>
          <w:lang w:val="en-CA"/>
        </w:rPr>
        <w:t xml:space="preserve"> and as an Independent Contractor, I understand that violations of this policy may result in the discontinuance of my contractual relationship with </w:t>
      </w:r>
      <w:r w:rsidR="004A776C" w:rsidRPr="004A776C">
        <w:rPr>
          <w:rFonts w:eastAsia="Arial" w:cs="Calibri"/>
          <w:color w:val="000000"/>
          <w:highlight w:val="yellow"/>
          <w:lang w:val="en-CA"/>
        </w:rPr>
        <w:t>INSERT CLINIC</w:t>
      </w:r>
      <w:r w:rsidR="004A776C">
        <w:rPr>
          <w:rFonts w:eastAsia="Arial" w:cs="Calibri"/>
          <w:color w:val="000000"/>
          <w:lang w:val="en-CA"/>
        </w:rPr>
        <w:t xml:space="preserve"> </w:t>
      </w:r>
    </w:p>
    <w:p w14:paraId="25F94FBB" w14:textId="77777777" w:rsidR="00535CD5" w:rsidRPr="00535CD5" w:rsidRDefault="00535CD5" w:rsidP="00535CD5">
      <w:pPr>
        <w:spacing w:after="0"/>
        <w:jc w:val="both"/>
        <w:rPr>
          <w:rFonts w:eastAsia="Arial" w:cs="Calibri"/>
          <w:color w:val="000000"/>
          <w:lang w:val="en-CA"/>
        </w:rPr>
      </w:pPr>
    </w:p>
    <w:p w14:paraId="68746F08" w14:textId="1CA87FF6" w:rsidR="00535CD5" w:rsidRPr="00535CD5" w:rsidRDefault="00535CD5" w:rsidP="00535CD5">
      <w:pPr>
        <w:spacing w:after="0"/>
        <w:jc w:val="both"/>
        <w:rPr>
          <w:rFonts w:eastAsia="Arial" w:cs="Calibri"/>
          <w:color w:val="000000"/>
          <w:lang w:val="en-CA"/>
        </w:rPr>
      </w:pPr>
      <w:r w:rsidRPr="00535CD5">
        <w:rPr>
          <w:rFonts w:eastAsia="Arial" w:cs="Calibri"/>
          <w:color w:val="000000"/>
          <w:lang w:val="en-CA"/>
        </w:rPr>
        <w:t xml:space="preserve">I also acknowledge that </w:t>
      </w:r>
      <w:r w:rsidR="000C367E" w:rsidRPr="000C367E">
        <w:rPr>
          <w:rFonts w:eastAsia="Arial" w:cs="Calibri"/>
          <w:b/>
          <w:bCs/>
          <w:color w:val="000000"/>
          <w:highlight w:val="yellow"/>
          <w:lang w:val="en-CA"/>
        </w:rPr>
        <w:t>CLINIC XYZ</w:t>
      </w:r>
      <w:r w:rsidRPr="00535CD5">
        <w:rPr>
          <w:rFonts w:eastAsia="Arial" w:cs="Calibri"/>
          <w:color w:val="000000"/>
          <w:lang w:val="en-CA"/>
        </w:rPr>
        <w:t xml:space="preserve"> reserves the right to modify, revoke, suspend, or change this policy at any time, providing applicable legal notice.  </w:t>
      </w:r>
    </w:p>
    <w:p w14:paraId="55D4654A" w14:textId="77777777" w:rsidR="00535CD5" w:rsidRPr="00535CD5" w:rsidRDefault="00535CD5" w:rsidP="00535CD5">
      <w:pPr>
        <w:spacing w:after="0"/>
        <w:jc w:val="both"/>
        <w:rPr>
          <w:rFonts w:eastAsia="Arial" w:cs="Calibri"/>
          <w:color w:val="000000"/>
          <w:lang w:val="en-CA"/>
        </w:rPr>
      </w:pPr>
    </w:p>
    <w:p w14:paraId="503EAA7D" w14:textId="77777777" w:rsidR="00535CD5" w:rsidRPr="00535CD5" w:rsidRDefault="00535CD5" w:rsidP="00535CD5">
      <w:pPr>
        <w:spacing w:after="0"/>
        <w:jc w:val="both"/>
        <w:rPr>
          <w:rFonts w:eastAsia="Arial" w:cs="Calibri"/>
          <w:color w:val="000000"/>
          <w:lang w:val="en-CA"/>
        </w:rPr>
      </w:pPr>
    </w:p>
    <w:p w14:paraId="0F1F58C0" w14:textId="77777777" w:rsidR="00535CD5" w:rsidRPr="00535CD5" w:rsidRDefault="00535CD5" w:rsidP="00535CD5">
      <w:pPr>
        <w:spacing w:after="0"/>
        <w:jc w:val="both"/>
        <w:rPr>
          <w:rFonts w:eastAsia="Arial" w:cs="Calibri"/>
          <w:color w:val="000000"/>
          <w:u w:val="single"/>
          <w:lang w:val="en-CA"/>
        </w:rPr>
      </w:pPr>
      <w:r w:rsidRPr="00535CD5">
        <w:rPr>
          <w:rFonts w:eastAsia="Arial" w:cs="Calibri"/>
          <w:color w:val="000000"/>
          <w:u w:val="single"/>
          <w:lang w:val="en-CA"/>
        </w:rPr>
        <w:tab/>
      </w:r>
      <w:r w:rsidRPr="00535CD5">
        <w:rPr>
          <w:rFonts w:eastAsia="Arial" w:cs="Calibri"/>
          <w:color w:val="000000"/>
          <w:u w:val="single"/>
          <w:lang w:val="en-CA"/>
        </w:rPr>
        <w:tab/>
      </w:r>
      <w:r w:rsidRPr="00535CD5">
        <w:rPr>
          <w:rFonts w:eastAsia="Arial" w:cs="Calibri"/>
          <w:color w:val="000000"/>
          <w:u w:val="single"/>
          <w:lang w:val="en-CA"/>
        </w:rPr>
        <w:tab/>
      </w:r>
      <w:r w:rsidRPr="00535CD5">
        <w:rPr>
          <w:rFonts w:eastAsia="Arial" w:cs="Calibri"/>
          <w:color w:val="000000"/>
          <w:u w:val="single"/>
          <w:lang w:val="en-CA"/>
        </w:rPr>
        <w:tab/>
      </w:r>
      <w:r w:rsidRPr="00535CD5">
        <w:rPr>
          <w:rFonts w:eastAsia="Arial" w:cs="Calibri"/>
          <w:color w:val="000000"/>
          <w:u w:val="single"/>
          <w:lang w:val="en-CA"/>
        </w:rPr>
        <w:tab/>
      </w:r>
      <w:r w:rsidRPr="00535CD5">
        <w:rPr>
          <w:rFonts w:eastAsia="Arial" w:cs="Calibri"/>
          <w:color w:val="000000"/>
          <w:lang w:val="en-CA"/>
        </w:rPr>
        <w:tab/>
      </w:r>
      <w:r w:rsidRPr="00535CD5">
        <w:rPr>
          <w:rFonts w:eastAsia="Arial" w:cs="Calibri"/>
          <w:color w:val="000000"/>
          <w:lang w:val="en-CA"/>
        </w:rPr>
        <w:tab/>
      </w:r>
      <w:r w:rsidRPr="00535CD5">
        <w:rPr>
          <w:rFonts w:eastAsia="Arial" w:cs="Calibri"/>
          <w:color w:val="000000"/>
          <w:lang w:val="en-CA"/>
        </w:rPr>
        <w:tab/>
      </w:r>
      <w:r w:rsidRPr="00535CD5">
        <w:rPr>
          <w:rFonts w:eastAsia="Arial" w:cs="Calibri"/>
          <w:color w:val="000000"/>
          <w:u w:val="single"/>
          <w:lang w:val="en-CA"/>
        </w:rPr>
        <w:tab/>
      </w:r>
      <w:r w:rsidRPr="00535CD5">
        <w:rPr>
          <w:rFonts w:eastAsia="Arial" w:cs="Calibri"/>
          <w:color w:val="000000"/>
          <w:u w:val="single"/>
          <w:lang w:val="en-CA"/>
        </w:rPr>
        <w:tab/>
      </w:r>
      <w:r w:rsidRPr="00535CD5">
        <w:rPr>
          <w:rFonts w:eastAsia="Arial" w:cs="Calibri"/>
          <w:color w:val="000000"/>
          <w:u w:val="single"/>
          <w:lang w:val="en-CA"/>
        </w:rPr>
        <w:tab/>
      </w:r>
      <w:r w:rsidRPr="00535CD5">
        <w:rPr>
          <w:rFonts w:eastAsia="Arial" w:cs="Calibri"/>
          <w:color w:val="000000"/>
          <w:u w:val="single"/>
          <w:lang w:val="en-CA"/>
        </w:rPr>
        <w:tab/>
      </w:r>
    </w:p>
    <w:p w14:paraId="409C8156" w14:textId="15BE12AD" w:rsidR="00535CD5" w:rsidRPr="00535CD5" w:rsidRDefault="00CD62CE" w:rsidP="00535CD5">
      <w:pPr>
        <w:spacing w:after="0"/>
        <w:jc w:val="both"/>
        <w:rPr>
          <w:rFonts w:eastAsia="Arial" w:cs="Calibri"/>
          <w:color w:val="000000"/>
          <w:lang w:val="en-CA"/>
        </w:rPr>
      </w:pPr>
      <w:r>
        <w:rPr>
          <w:rFonts w:eastAsia="Arial" w:cs="Calibri"/>
          <w:color w:val="000000"/>
          <w:lang w:val="en-CA"/>
        </w:rPr>
        <w:t>Full</w:t>
      </w:r>
      <w:r w:rsidRPr="00535CD5">
        <w:rPr>
          <w:rFonts w:eastAsia="Arial" w:cs="Calibri"/>
          <w:color w:val="000000"/>
          <w:lang w:val="en-CA"/>
        </w:rPr>
        <w:t xml:space="preserve"> </w:t>
      </w:r>
      <w:r w:rsidR="00535CD5" w:rsidRPr="00535CD5">
        <w:rPr>
          <w:rFonts w:eastAsia="Arial" w:cs="Calibri"/>
          <w:color w:val="000000"/>
          <w:lang w:val="en-CA"/>
        </w:rPr>
        <w:t>Name (please print)</w:t>
      </w:r>
      <w:r w:rsidR="00535CD5" w:rsidRPr="00535CD5">
        <w:rPr>
          <w:rFonts w:eastAsia="Arial" w:cs="Calibri"/>
          <w:color w:val="000000"/>
          <w:lang w:val="en-CA"/>
        </w:rPr>
        <w:tab/>
      </w:r>
      <w:r w:rsidR="00535CD5" w:rsidRPr="00535CD5">
        <w:rPr>
          <w:rFonts w:eastAsia="Arial" w:cs="Calibri"/>
          <w:color w:val="000000"/>
          <w:lang w:val="en-CA"/>
        </w:rPr>
        <w:tab/>
      </w:r>
      <w:r w:rsidR="00535CD5" w:rsidRPr="00535CD5">
        <w:rPr>
          <w:rFonts w:eastAsia="Arial" w:cs="Calibri"/>
          <w:color w:val="000000"/>
          <w:lang w:val="en-CA"/>
        </w:rPr>
        <w:tab/>
      </w:r>
      <w:r w:rsidR="00535CD5" w:rsidRPr="00535CD5">
        <w:rPr>
          <w:rFonts w:eastAsia="Arial" w:cs="Calibri"/>
          <w:color w:val="000000"/>
          <w:lang w:val="en-CA"/>
        </w:rPr>
        <w:tab/>
      </w:r>
      <w:r w:rsidR="003C411E">
        <w:rPr>
          <w:rFonts w:eastAsia="Arial" w:cs="Calibri"/>
          <w:color w:val="000000"/>
          <w:lang w:val="en-CA"/>
        </w:rPr>
        <w:tab/>
      </w:r>
      <w:r w:rsidR="003C411E">
        <w:rPr>
          <w:rFonts w:eastAsia="Arial" w:cs="Calibri"/>
          <w:color w:val="000000"/>
          <w:lang w:val="en-CA"/>
        </w:rPr>
        <w:tab/>
      </w:r>
      <w:r w:rsidR="00535CD5" w:rsidRPr="00535CD5">
        <w:rPr>
          <w:rFonts w:eastAsia="Arial" w:cs="Calibri"/>
          <w:color w:val="000000"/>
          <w:lang w:val="en-CA"/>
        </w:rPr>
        <w:t>Date</w:t>
      </w:r>
    </w:p>
    <w:p w14:paraId="4F1A93F0" w14:textId="77777777" w:rsidR="00535CD5" w:rsidRPr="00535CD5" w:rsidRDefault="00535CD5" w:rsidP="00535CD5">
      <w:pPr>
        <w:spacing w:after="0"/>
        <w:jc w:val="both"/>
        <w:rPr>
          <w:rFonts w:eastAsia="Arial" w:cs="Calibri"/>
          <w:color w:val="000000"/>
          <w:lang w:val="en-CA"/>
        </w:rPr>
      </w:pPr>
    </w:p>
    <w:p w14:paraId="49AA33E8" w14:textId="77777777" w:rsidR="00535CD5" w:rsidRPr="00535CD5" w:rsidRDefault="00535CD5" w:rsidP="00535CD5">
      <w:pPr>
        <w:spacing w:after="0"/>
        <w:jc w:val="both"/>
        <w:rPr>
          <w:rFonts w:eastAsia="Arial" w:cs="Calibri"/>
          <w:color w:val="000000"/>
          <w:lang w:val="en-CA"/>
        </w:rPr>
      </w:pPr>
    </w:p>
    <w:p w14:paraId="21961D54" w14:textId="77777777" w:rsidR="00535CD5" w:rsidRPr="00535CD5" w:rsidRDefault="00535CD5" w:rsidP="00535CD5">
      <w:pPr>
        <w:spacing w:after="0"/>
        <w:jc w:val="both"/>
        <w:rPr>
          <w:rFonts w:eastAsia="Arial" w:cs="Calibri"/>
          <w:color w:val="000000"/>
          <w:lang w:val="en-CA"/>
        </w:rPr>
      </w:pPr>
      <w:r w:rsidRPr="00535CD5">
        <w:rPr>
          <w:rFonts w:eastAsia="Arial" w:cs="Calibri"/>
          <w:color w:val="000000"/>
          <w:u w:val="single"/>
          <w:lang w:val="en-CA"/>
        </w:rPr>
        <w:tab/>
      </w:r>
      <w:r w:rsidRPr="00535CD5">
        <w:rPr>
          <w:rFonts w:eastAsia="Arial" w:cs="Calibri"/>
          <w:color w:val="000000"/>
          <w:u w:val="single"/>
          <w:lang w:val="en-CA"/>
        </w:rPr>
        <w:tab/>
      </w:r>
      <w:r w:rsidRPr="00535CD5">
        <w:rPr>
          <w:rFonts w:eastAsia="Arial" w:cs="Calibri"/>
          <w:color w:val="000000"/>
          <w:u w:val="single"/>
          <w:lang w:val="en-CA"/>
        </w:rPr>
        <w:tab/>
      </w:r>
      <w:r w:rsidRPr="00535CD5">
        <w:rPr>
          <w:rFonts w:eastAsia="Arial" w:cs="Calibri"/>
          <w:color w:val="000000"/>
          <w:u w:val="single"/>
          <w:lang w:val="en-CA"/>
        </w:rPr>
        <w:tab/>
      </w:r>
      <w:r w:rsidRPr="00535CD5">
        <w:rPr>
          <w:rFonts w:eastAsia="Arial" w:cs="Calibri"/>
          <w:color w:val="000000"/>
          <w:u w:val="single"/>
          <w:lang w:val="en-CA"/>
        </w:rPr>
        <w:tab/>
      </w:r>
    </w:p>
    <w:p w14:paraId="16EFF563" w14:textId="65D7C0FE" w:rsidR="00535CD5" w:rsidRPr="00535CD5" w:rsidRDefault="00535CD5" w:rsidP="00535CD5">
      <w:pPr>
        <w:spacing w:after="0"/>
        <w:jc w:val="both"/>
        <w:rPr>
          <w:rFonts w:eastAsia="Arial" w:cs="Calibri"/>
          <w:color w:val="000000"/>
          <w:lang w:val="en-CA"/>
        </w:rPr>
      </w:pPr>
      <w:r w:rsidRPr="00535CD5">
        <w:rPr>
          <w:rFonts w:eastAsia="Arial" w:cs="Calibri"/>
          <w:color w:val="000000"/>
          <w:lang w:val="en-CA"/>
        </w:rPr>
        <w:t xml:space="preserve">Signature  </w:t>
      </w:r>
    </w:p>
    <w:p w14:paraId="0EA59097" w14:textId="77777777" w:rsidR="00535CD5" w:rsidRPr="00535CD5" w:rsidRDefault="00535CD5" w:rsidP="00535CD5">
      <w:pPr>
        <w:spacing w:after="0"/>
        <w:jc w:val="both"/>
        <w:rPr>
          <w:rFonts w:eastAsia="Arial" w:cs="Calibri"/>
          <w:color w:val="000000"/>
          <w:lang w:val="en-CA"/>
        </w:rPr>
      </w:pPr>
    </w:p>
    <w:p w14:paraId="31A09573" w14:textId="77777777" w:rsidR="00535CD5" w:rsidRPr="00D602E7" w:rsidRDefault="00535CD5" w:rsidP="00D602E7">
      <w:pPr>
        <w:spacing w:after="0" w:line="240" w:lineRule="auto"/>
        <w:jc w:val="both"/>
        <w:rPr>
          <w:rFonts w:eastAsia="Arial" w:cs="Calibri"/>
          <w:color w:val="000000"/>
        </w:rPr>
      </w:pPr>
    </w:p>
    <w:sectPr w:rsidR="00535CD5" w:rsidRPr="00D602E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FAE14" w14:textId="77777777" w:rsidR="00A7063E" w:rsidRDefault="00A7063E" w:rsidP="00BD7CE5">
      <w:pPr>
        <w:spacing w:after="0" w:line="240" w:lineRule="auto"/>
      </w:pPr>
      <w:r>
        <w:separator/>
      </w:r>
    </w:p>
  </w:endnote>
  <w:endnote w:type="continuationSeparator" w:id="0">
    <w:p w14:paraId="71E72601" w14:textId="77777777" w:rsidR="00A7063E" w:rsidRDefault="00A7063E" w:rsidP="00BD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CA141" w14:textId="3201E7BF" w:rsidR="006E27C6" w:rsidRPr="00F24767" w:rsidRDefault="00942B9A" w:rsidP="00942B9A">
    <w:pPr>
      <w:pStyle w:val="Footer"/>
      <w:rPr>
        <w:rFonts w:cs="Calibri"/>
        <w:sz w:val="18"/>
        <w:szCs w:val="18"/>
      </w:rPr>
    </w:pPr>
    <w:r w:rsidRPr="00942B9A">
      <w:rPr>
        <w:rFonts w:cs="Calibri"/>
        <w:i/>
        <w:iCs/>
        <w:sz w:val="18"/>
        <w:szCs w:val="18"/>
        <w:highlight w:val="yellow"/>
      </w:rPr>
      <w:t>INSERT DISCLAIMER</w:t>
    </w:r>
    <w:r w:rsidR="00F24767" w:rsidRPr="00F24767">
      <w:rPr>
        <w:rFonts w:cs="Calibr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ABACF" w14:textId="77777777" w:rsidR="00A7063E" w:rsidRDefault="00A7063E" w:rsidP="00BD7CE5">
      <w:pPr>
        <w:spacing w:after="0" w:line="240" w:lineRule="auto"/>
      </w:pPr>
      <w:r>
        <w:separator/>
      </w:r>
    </w:p>
  </w:footnote>
  <w:footnote w:type="continuationSeparator" w:id="0">
    <w:p w14:paraId="1DCD0A94" w14:textId="77777777" w:rsidR="00A7063E" w:rsidRDefault="00A7063E" w:rsidP="00BD7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54AFD" w14:textId="2D92F7A2" w:rsidR="00B55A72" w:rsidRDefault="00B55A72">
    <w:pPr>
      <w:pStyle w:val="Header"/>
    </w:pPr>
    <w:r>
      <w:t>May 21, 2020</w:t>
    </w:r>
  </w:p>
  <w:p w14:paraId="4DFEFFB3" w14:textId="0E121F3F" w:rsidR="00BD7CE5" w:rsidRDefault="00BD7CE5" w:rsidP="00BD7CE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607FB"/>
    <w:multiLevelType w:val="hybridMultilevel"/>
    <w:tmpl w:val="92506A6C"/>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874662"/>
    <w:multiLevelType w:val="hybridMultilevel"/>
    <w:tmpl w:val="B1EC364E"/>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C4060F5"/>
    <w:multiLevelType w:val="hybridMultilevel"/>
    <w:tmpl w:val="C34E3B22"/>
    <w:lvl w:ilvl="0" w:tplc="756ADE1E">
      <w:start w:val="1"/>
      <w:numFmt w:val="decimal"/>
      <w:lvlText w:val="%1."/>
      <w:lvlJc w:val="left"/>
      <w:pPr>
        <w:ind w:left="720" w:hanging="360"/>
      </w:pPr>
      <w:rPr>
        <w:rFonts w:eastAsia="Arial"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A41DE7"/>
    <w:multiLevelType w:val="hybridMultilevel"/>
    <w:tmpl w:val="B454882C"/>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D540AB7"/>
    <w:multiLevelType w:val="hybridMultilevel"/>
    <w:tmpl w:val="BBC882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5E4429FE"/>
    <w:multiLevelType w:val="hybridMultilevel"/>
    <w:tmpl w:val="67AEF908"/>
    <w:lvl w:ilvl="0" w:tplc="FB76A302">
      <w:start w:val="1"/>
      <w:numFmt w:val="decimal"/>
      <w:lvlText w:val="%1."/>
      <w:lvlJc w:val="left"/>
      <w:pPr>
        <w:ind w:left="1080" w:hanging="720"/>
      </w:pPr>
      <w:rPr>
        <w:rFonts w:hint="default"/>
      </w:rPr>
    </w:lvl>
    <w:lvl w:ilvl="1" w:tplc="3EFE155A">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55C3C01"/>
    <w:multiLevelType w:val="hybridMultilevel"/>
    <w:tmpl w:val="8160DCA0"/>
    <w:lvl w:ilvl="0" w:tplc="690419A0">
      <w:start w:val="1"/>
      <w:numFmt w:val="bullet"/>
      <w:lvlText w:val=""/>
      <w:lvlJc w:val="left"/>
      <w:pPr>
        <w:ind w:left="360" w:hanging="360"/>
      </w:pPr>
      <w:rPr>
        <w:rFonts w:ascii="Wingdings" w:hAnsi="Wingdings" w:hint="default"/>
        <w:color w:val="00000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0D445D6"/>
    <w:multiLevelType w:val="hybridMultilevel"/>
    <w:tmpl w:val="8B6E5CE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75760EA4"/>
    <w:multiLevelType w:val="hybridMultilevel"/>
    <w:tmpl w:val="B4C8E38C"/>
    <w:lvl w:ilvl="0" w:tplc="FB76A302">
      <w:start w:val="1"/>
      <w:numFmt w:val="decimal"/>
      <w:lvlText w:val="%1."/>
      <w:lvlJc w:val="left"/>
      <w:pPr>
        <w:ind w:left="720" w:hanging="72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7EEF76D3"/>
    <w:multiLevelType w:val="hybridMultilevel"/>
    <w:tmpl w:val="8ECC91E8"/>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7"/>
  </w:num>
  <w:num w:numId="6">
    <w:abstractNumId w:val="1"/>
  </w:num>
  <w:num w:numId="7">
    <w:abstractNumId w:val="9"/>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24"/>
    <w:rsid w:val="00001AD6"/>
    <w:rsid w:val="000106D3"/>
    <w:rsid w:val="000264D4"/>
    <w:rsid w:val="00027D08"/>
    <w:rsid w:val="0003653B"/>
    <w:rsid w:val="00042F8E"/>
    <w:rsid w:val="000471EF"/>
    <w:rsid w:val="0006343A"/>
    <w:rsid w:val="000A09D1"/>
    <w:rsid w:val="000A507B"/>
    <w:rsid w:val="000A5BBE"/>
    <w:rsid w:val="000C367E"/>
    <w:rsid w:val="000F74F7"/>
    <w:rsid w:val="0010540F"/>
    <w:rsid w:val="00107A64"/>
    <w:rsid w:val="001343E4"/>
    <w:rsid w:val="001352A5"/>
    <w:rsid w:val="001608AA"/>
    <w:rsid w:val="00190129"/>
    <w:rsid w:val="001A139F"/>
    <w:rsid w:val="001A3ED7"/>
    <w:rsid w:val="001A6B4B"/>
    <w:rsid w:val="001B4ACC"/>
    <w:rsid w:val="001B6DDB"/>
    <w:rsid w:val="001E22BE"/>
    <w:rsid w:val="001E27B7"/>
    <w:rsid w:val="002067EA"/>
    <w:rsid w:val="00207F48"/>
    <w:rsid w:val="00210710"/>
    <w:rsid w:val="00257A48"/>
    <w:rsid w:val="00265A45"/>
    <w:rsid w:val="002E1E5C"/>
    <w:rsid w:val="002F5994"/>
    <w:rsid w:val="002F745B"/>
    <w:rsid w:val="003054B8"/>
    <w:rsid w:val="0033733D"/>
    <w:rsid w:val="00342808"/>
    <w:rsid w:val="00354E94"/>
    <w:rsid w:val="0035507F"/>
    <w:rsid w:val="00363F54"/>
    <w:rsid w:val="0036717A"/>
    <w:rsid w:val="003710CC"/>
    <w:rsid w:val="003B7D64"/>
    <w:rsid w:val="003C411E"/>
    <w:rsid w:val="003D776E"/>
    <w:rsid w:val="003E18D5"/>
    <w:rsid w:val="003E6EAA"/>
    <w:rsid w:val="00401ACA"/>
    <w:rsid w:val="004053E4"/>
    <w:rsid w:val="004121B5"/>
    <w:rsid w:val="00416400"/>
    <w:rsid w:val="00426CF3"/>
    <w:rsid w:val="00434545"/>
    <w:rsid w:val="00442824"/>
    <w:rsid w:val="00455859"/>
    <w:rsid w:val="00484478"/>
    <w:rsid w:val="0049012B"/>
    <w:rsid w:val="004A776C"/>
    <w:rsid w:val="004B152E"/>
    <w:rsid w:val="004B4595"/>
    <w:rsid w:val="004C287B"/>
    <w:rsid w:val="004C59B3"/>
    <w:rsid w:val="004D6CED"/>
    <w:rsid w:val="004F7EB2"/>
    <w:rsid w:val="00513677"/>
    <w:rsid w:val="00514A83"/>
    <w:rsid w:val="005242B4"/>
    <w:rsid w:val="00530ECA"/>
    <w:rsid w:val="00535CD5"/>
    <w:rsid w:val="005654DC"/>
    <w:rsid w:val="005D52D2"/>
    <w:rsid w:val="005E3B3E"/>
    <w:rsid w:val="005F7B1C"/>
    <w:rsid w:val="006376B9"/>
    <w:rsid w:val="006C10CC"/>
    <w:rsid w:val="006E27C6"/>
    <w:rsid w:val="006E28CF"/>
    <w:rsid w:val="006E4FD1"/>
    <w:rsid w:val="006F2484"/>
    <w:rsid w:val="00713222"/>
    <w:rsid w:val="00722BB0"/>
    <w:rsid w:val="00723DD7"/>
    <w:rsid w:val="00735CEC"/>
    <w:rsid w:val="00761E48"/>
    <w:rsid w:val="0077154A"/>
    <w:rsid w:val="007C6FE7"/>
    <w:rsid w:val="007F2BDF"/>
    <w:rsid w:val="00815FFC"/>
    <w:rsid w:val="00830E93"/>
    <w:rsid w:val="00881F8E"/>
    <w:rsid w:val="008C6D4F"/>
    <w:rsid w:val="008D777C"/>
    <w:rsid w:val="00942B9A"/>
    <w:rsid w:val="009463E7"/>
    <w:rsid w:val="0095417B"/>
    <w:rsid w:val="009B11CA"/>
    <w:rsid w:val="00A23D6C"/>
    <w:rsid w:val="00A33826"/>
    <w:rsid w:val="00A45594"/>
    <w:rsid w:val="00A7063E"/>
    <w:rsid w:val="00A720AB"/>
    <w:rsid w:val="00A77065"/>
    <w:rsid w:val="00A82331"/>
    <w:rsid w:val="00A92D97"/>
    <w:rsid w:val="00B01550"/>
    <w:rsid w:val="00B55A72"/>
    <w:rsid w:val="00B62928"/>
    <w:rsid w:val="00BA0F16"/>
    <w:rsid w:val="00BA7347"/>
    <w:rsid w:val="00BB4A49"/>
    <w:rsid w:val="00BC1DFF"/>
    <w:rsid w:val="00BD7CE5"/>
    <w:rsid w:val="00C023FF"/>
    <w:rsid w:val="00C02716"/>
    <w:rsid w:val="00C27B39"/>
    <w:rsid w:val="00C310DB"/>
    <w:rsid w:val="00C5665C"/>
    <w:rsid w:val="00C609A7"/>
    <w:rsid w:val="00C956C8"/>
    <w:rsid w:val="00CB2362"/>
    <w:rsid w:val="00CD62CE"/>
    <w:rsid w:val="00D21EE7"/>
    <w:rsid w:val="00D31410"/>
    <w:rsid w:val="00D31A5C"/>
    <w:rsid w:val="00D602E7"/>
    <w:rsid w:val="00D76032"/>
    <w:rsid w:val="00D762C4"/>
    <w:rsid w:val="00DA3FD2"/>
    <w:rsid w:val="00DA6ED2"/>
    <w:rsid w:val="00DF2C6D"/>
    <w:rsid w:val="00E10247"/>
    <w:rsid w:val="00E12F42"/>
    <w:rsid w:val="00E14A69"/>
    <w:rsid w:val="00E1641F"/>
    <w:rsid w:val="00E2254A"/>
    <w:rsid w:val="00E26FAA"/>
    <w:rsid w:val="00E57010"/>
    <w:rsid w:val="00E80A8B"/>
    <w:rsid w:val="00E82B99"/>
    <w:rsid w:val="00EA264F"/>
    <w:rsid w:val="00EC40BB"/>
    <w:rsid w:val="00ED3CC7"/>
    <w:rsid w:val="00EE5E14"/>
    <w:rsid w:val="00F01ECE"/>
    <w:rsid w:val="00F23B11"/>
    <w:rsid w:val="00F24767"/>
    <w:rsid w:val="00F47ADC"/>
    <w:rsid w:val="00F64F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4EEEC25D"/>
  <w15:chartTrackingRefBased/>
  <w15:docId w15:val="{7A6967E0-B46E-4E13-BCE7-B0C0B27C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E12F42"/>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2824"/>
    <w:pPr>
      <w:spacing w:before="100" w:beforeAutospacing="1" w:after="100" w:afterAutospacing="1" w:line="240" w:lineRule="auto"/>
    </w:pPr>
    <w:rPr>
      <w:rFonts w:cs="Calibri"/>
    </w:rPr>
  </w:style>
  <w:style w:type="paragraph" w:styleId="ListParagraph">
    <w:name w:val="List Paragraph"/>
    <w:basedOn w:val="Normal"/>
    <w:uiPriority w:val="34"/>
    <w:qFormat/>
    <w:rsid w:val="003E6EAA"/>
    <w:pPr>
      <w:ind w:left="720"/>
      <w:contextualSpacing/>
    </w:pPr>
    <w:rPr>
      <w:lang w:val="en-CA"/>
    </w:rPr>
  </w:style>
  <w:style w:type="paragraph" w:styleId="BalloonText">
    <w:name w:val="Balloon Text"/>
    <w:basedOn w:val="Normal"/>
    <w:link w:val="BalloonTextChar"/>
    <w:uiPriority w:val="99"/>
    <w:semiHidden/>
    <w:unhideWhenUsed/>
    <w:rsid w:val="00E12F4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12F42"/>
    <w:rPr>
      <w:rFonts w:ascii="Segoe UI" w:hAnsi="Segoe UI" w:cs="Segoe UI"/>
      <w:sz w:val="18"/>
      <w:szCs w:val="18"/>
    </w:rPr>
  </w:style>
  <w:style w:type="character" w:customStyle="1" w:styleId="Heading1Char">
    <w:name w:val="Heading 1 Char"/>
    <w:link w:val="Heading1"/>
    <w:uiPriority w:val="9"/>
    <w:rsid w:val="00E12F42"/>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BD7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CE5"/>
  </w:style>
  <w:style w:type="paragraph" w:styleId="Footer">
    <w:name w:val="footer"/>
    <w:basedOn w:val="Normal"/>
    <w:link w:val="FooterChar"/>
    <w:uiPriority w:val="99"/>
    <w:unhideWhenUsed/>
    <w:rsid w:val="00BD7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CE5"/>
  </w:style>
  <w:style w:type="character" w:styleId="CommentReference">
    <w:name w:val="annotation reference"/>
    <w:uiPriority w:val="99"/>
    <w:semiHidden/>
    <w:unhideWhenUsed/>
    <w:rsid w:val="00DA3FD2"/>
    <w:rPr>
      <w:sz w:val="16"/>
      <w:szCs w:val="16"/>
    </w:rPr>
  </w:style>
  <w:style w:type="paragraph" w:styleId="CommentText">
    <w:name w:val="annotation text"/>
    <w:basedOn w:val="Normal"/>
    <w:link w:val="CommentTextChar"/>
    <w:uiPriority w:val="99"/>
    <w:semiHidden/>
    <w:unhideWhenUsed/>
    <w:rsid w:val="00DA3FD2"/>
    <w:pPr>
      <w:spacing w:line="240" w:lineRule="auto"/>
    </w:pPr>
    <w:rPr>
      <w:sz w:val="20"/>
      <w:szCs w:val="20"/>
    </w:rPr>
  </w:style>
  <w:style w:type="character" w:customStyle="1" w:styleId="CommentTextChar">
    <w:name w:val="Comment Text Char"/>
    <w:link w:val="CommentText"/>
    <w:uiPriority w:val="99"/>
    <w:semiHidden/>
    <w:rsid w:val="00DA3FD2"/>
    <w:rPr>
      <w:sz w:val="20"/>
      <w:szCs w:val="20"/>
    </w:rPr>
  </w:style>
  <w:style w:type="paragraph" w:styleId="CommentSubject">
    <w:name w:val="annotation subject"/>
    <w:basedOn w:val="CommentText"/>
    <w:next w:val="CommentText"/>
    <w:link w:val="CommentSubjectChar"/>
    <w:uiPriority w:val="99"/>
    <w:semiHidden/>
    <w:unhideWhenUsed/>
    <w:rsid w:val="00DA3FD2"/>
    <w:rPr>
      <w:b/>
      <w:bCs/>
    </w:rPr>
  </w:style>
  <w:style w:type="character" w:customStyle="1" w:styleId="CommentSubjectChar">
    <w:name w:val="Comment Subject Char"/>
    <w:link w:val="CommentSubject"/>
    <w:uiPriority w:val="99"/>
    <w:semiHidden/>
    <w:rsid w:val="00DA3FD2"/>
    <w:rPr>
      <w:b/>
      <w:bCs/>
      <w:sz w:val="20"/>
      <w:szCs w:val="20"/>
    </w:rPr>
  </w:style>
  <w:style w:type="character" w:styleId="Hyperlink">
    <w:name w:val="Hyperlink"/>
    <w:uiPriority w:val="99"/>
    <w:unhideWhenUsed/>
    <w:rsid w:val="00F247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994682">
      <w:bodyDiv w:val="1"/>
      <w:marLeft w:val="0"/>
      <w:marRight w:val="0"/>
      <w:marTop w:val="0"/>
      <w:marBottom w:val="0"/>
      <w:divBdr>
        <w:top w:val="none" w:sz="0" w:space="0" w:color="auto"/>
        <w:left w:val="none" w:sz="0" w:space="0" w:color="auto"/>
        <w:bottom w:val="none" w:sz="0" w:space="0" w:color="auto"/>
        <w:right w:val="none" w:sz="0" w:space="0" w:color="auto"/>
      </w:divBdr>
    </w:div>
    <w:div w:id="1884169791">
      <w:bodyDiv w:val="1"/>
      <w:marLeft w:val="0"/>
      <w:marRight w:val="0"/>
      <w:marTop w:val="0"/>
      <w:marBottom w:val="0"/>
      <w:divBdr>
        <w:top w:val="none" w:sz="0" w:space="0" w:color="auto"/>
        <w:left w:val="none" w:sz="0" w:space="0" w:color="auto"/>
        <w:bottom w:val="none" w:sz="0" w:space="0" w:color="auto"/>
        <w:right w:val="none" w:sz="0" w:space="0" w:color="auto"/>
      </w:divBdr>
    </w:div>
    <w:div w:id="2045445724">
      <w:bodyDiv w:val="1"/>
      <w:marLeft w:val="0"/>
      <w:marRight w:val="0"/>
      <w:marTop w:val="0"/>
      <w:marBottom w:val="0"/>
      <w:divBdr>
        <w:top w:val="none" w:sz="0" w:space="0" w:color="auto"/>
        <w:left w:val="none" w:sz="0" w:space="0" w:color="auto"/>
        <w:bottom w:val="none" w:sz="0" w:space="0" w:color="auto"/>
        <w:right w:val="none" w:sz="0" w:space="0" w:color="auto"/>
      </w:divBdr>
    </w:div>
    <w:div w:id="207107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C298B-7443-467A-B6C2-68CC6CA74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7979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Links>
    <vt:vector size="12" baseType="variant">
      <vt:variant>
        <vt:i4>3276907</vt:i4>
      </vt:variant>
      <vt:variant>
        <vt:i4>3</vt:i4>
      </vt:variant>
      <vt:variant>
        <vt:i4>0</vt:i4>
      </vt:variant>
      <vt:variant>
        <vt:i4>5</vt:i4>
      </vt:variant>
      <vt:variant>
        <vt:lpwstr>http://www.maxpeoplehr.com/</vt:lpwstr>
      </vt:variant>
      <vt:variant>
        <vt:lpwstr/>
      </vt:variant>
      <vt:variant>
        <vt:i4>1441855</vt:i4>
      </vt:variant>
      <vt:variant>
        <vt:i4>0</vt:i4>
      </vt:variant>
      <vt:variant>
        <vt:i4>0</vt:i4>
      </vt:variant>
      <vt:variant>
        <vt:i4>5</vt:i4>
      </vt:variant>
      <vt:variant>
        <vt:lpwstr>mailto:info@maxpeoplehr.com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Sasson</dc:creator>
  <cp:keywords/>
  <dc:description/>
  <cp:lastModifiedBy>Ayla Azad</cp:lastModifiedBy>
  <cp:revision>2</cp:revision>
  <cp:lastPrinted>2020-03-03T17:12:00Z</cp:lastPrinted>
  <dcterms:created xsi:type="dcterms:W3CDTF">2020-05-26T13:15:00Z</dcterms:created>
  <dcterms:modified xsi:type="dcterms:W3CDTF">2020-05-26T13:15:00Z</dcterms:modified>
</cp:coreProperties>
</file>