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151F0" w14:textId="1E1A2125" w:rsidR="001E27B7" w:rsidRPr="00071ECE" w:rsidRDefault="00DD6C5C" w:rsidP="00B01550">
      <w:pPr>
        <w:pStyle w:val="NormalWeb"/>
        <w:shd w:val="clear" w:color="auto" w:fill="FFFFFF"/>
        <w:spacing w:before="0" w:beforeAutospacing="0" w:after="0" w:afterAutospacing="0"/>
        <w:jc w:val="center"/>
        <w:rPr>
          <w:b/>
          <w:bCs/>
          <w:sz w:val="28"/>
          <w:szCs w:val="28"/>
          <w:lang w:val="fr-CA"/>
        </w:rPr>
      </w:pPr>
      <w:bookmarkStart w:id="0" w:name="lt_pId002"/>
      <w:r w:rsidRPr="00071ECE">
        <w:rPr>
          <w:b/>
          <w:bCs/>
          <w:sz w:val="28"/>
          <w:szCs w:val="28"/>
          <w:lang w:val="fr-CA"/>
        </w:rPr>
        <w:t>Politique en cas de pandémie de virus ou de grippe</w:t>
      </w:r>
      <w:bookmarkEnd w:id="0"/>
    </w:p>
    <w:p w14:paraId="2D4136AF" w14:textId="77777777" w:rsidR="001E27B7" w:rsidRPr="00071ECE" w:rsidRDefault="0000073D" w:rsidP="000A507B">
      <w:pPr>
        <w:pStyle w:val="NormalWeb"/>
        <w:shd w:val="clear" w:color="auto" w:fill="FFFFFF"/>
        <w:spacing w:before="0" w:beforeAutospacing="0" w:after="0" w:afterAutospacing="0"/>
        <w:jc w:val="both"/>
        <w:rPr>
          <w:lang w:val="fr-CA"/>
        </w:rPr>
      </w:pPr>
    </w:p>
    <w:p w14:paraId="313AD62B" w14:textId="4DB90EE2" w:rsidR="00B55A72" w:rsidRPr="00071ECE" w:rsidRDefault="00DD6C5C" w:rsidP="006376B9">
      <w:pPr>
        <w:pStyle w:val="NormalWeb"/>
        <w:shd w:val="clear" w:color="auto" w:fill="FFFFFF"/>
        <w:spacing w:before="0" w:beforeAutospacing="0" w:after="240" w:afterAutospacing="0"/>
        <w:jc w:val="both"/>
        <w:rPr>
          <w:lang w:val="fr-CA"/>
        </w:rPr>
      </w:pPr>
      <w:bookmarkStart w:id="1" w:name="lt_pId003"/>
      <w:r w:rsidRPr="00071ECE">
        <w:rPr>
          <w:lang w:val="fr-CA"/>
        </w:rPr>
        <w:t xml:space="preserve">Cette politique a été établie pour assurer la santé et la sécurité de notre personnel et de nos patients </w:t>
      </w:r>
      <w:r w:rsidR="00F41095" w:rsidRPr="00071ECE">
        <w:rPr>
          <w:lang w:val="fr-CA"/>
        </w:rPr>
        <w:t xml:space="preserve">en tout temps </w:t>
      </w:r>
      <w:r w:rsidRPr="00071ECE">
        <w:rPr>
          <w:lang w:val="fr-CA"/>
        </w:rPr>
        <w:t>– ce qui est crucial.</w:t>
      </w:r>
      <w:bookmarkEnd w:id="1"/>
      <w:r w:rsidR="00171CC7" w:rsidRPr="00071ECE">
        <w:rPr>
          <w:lang w:val="fr-CA"/>
        </w:rPr>
        <w:t xml:space="preserve"> </w:t>
      </w:r>
      <w:bookmarkStart w:id="2" w:name="lt_pId004"/>
      <w:r w:rsidRPr="00071ECE">
        <w:rPr>
          <w:lang w:val="fr-CA"/>
        </w:rPr>
        <w:t>Elle décrit les proc</w:t>
      </w:r>
      <w:r w:rsidR="00CE73DE">
        <w:rPr>
          <w:lang w:val="fr-CA"/>
        </w:rPr>
        <w:t>é</w:t>
      </w:r>
      <w:r w:rsidRPr="00071ECE">
        <w:rPr>
          <w:lang w:val="fr-CA"/>
        </w:rPr>
        <w:t>dures et le plan d’action de</w:t>
      </w:r>
      <w:r w:rsidR="00071ECE">
        <w:rPr>
          <w:lang w:val="fr-CA"/>
        </w:rPr>
        <w:t xml:space="preserve"> la</w:t>
      </w:r>
      <w:r w:rsidRPr="00071ECE">
        <w:rPr>
          <w:lang w:val="fr-CA"/>
        </w:rPr>
        <w:t xml:space="preserve"> </w:t>
      </w:r>
      <w:r w:rsidR="00171CC7" w:rsidRPr="00071ECE">
        <w:rPr>
          <w:b/>
          <w:bCs/>
          <w:highlight w:val="yellow"/>
          <w:lang w:val="fr-CA"/>
        </w:rPr>
        <w:t>CLINI</w:t>
      </w:r>
      <w:r w:rsidRPr="00071ECE">
        <w:rPr>
          <w:b/>
          <w:bCs/>
          <w:highlight w:val="yellow"/>
          <w:lang w:val="fr-CA"/>
        </w:rPr>
        <w:t>QUE</w:t>
      </w:r>
      <w:r w:rsidR="00171CC7" w:rsidRPr="00071ECE">
        <w:rPr>
          <w:b/>
          <w:bCs/>
          <w:highlight w:val="yellow"/>
          <w:lang w:val="fr-CA"/>
        </w:rPr>
        <w:t xml:space="preserve"> XYZ</w:t>
      </w:r>
      <w:r w:rsidR="00171CC7" w:rsidRPr="00071ECE">
        <w:rPr>
          <w:lang w:val="fr-CA"/>
        </w:rPr>
        <w:t xml:space="preserve"> </w:t>
      </w:r>
      <w:r w:rsidRPr="00071ECE">
        <w:rPr>
          <w:lang w:val="fr-CA"/>
        </w:rPr>
        <w:t>en cas de pandémie de virus ou de grippe</w:t>
      </w:r>
      <w:r w:rsidR="00171CC7" w:rsidRPr="00071ECE">
        <w:rPr>
          <w:lang w:val="fr-CA"/>
        </w:rPr>
        <w:t>.</w:t>
      </w:r>
      <w:bookmarkEnd w:id="2"/>
      <w:r w:rsidR="00171CC7" w:rsidRPr="00071ECE">
        <w:rPr>
          <w:lang w:val="fr-CA"/>
        </w:rPr>
        <w:t xml:space="preserve"> </w:t>
      </w:r>
    </w:p>
    <w:p w14:paraId="3C1DE216" w14:textId="1297F75E" w:rsidR="00735CEC" w:rsidRPr="00071ECE" w:rsidRDefault="00F41095" w:rsidP="006376B9">
      <w:pPr>
        <w:pStyle w:val="NormalWeb"/>
        <w:shd w:val="clear" w:color="auto" w:fill="FFFFFF"/>
        <w:spacing w:before="0" w:beforeAutospacing="0" w:after="240" w:afterAutospacing="0"/>
        <w:jc w:val="both"/>
        <w:rPr>
          <w:lang w:val="fr-CA"/>
        </w:rPr>
      </w:pPr>
      <w:bookmarkStart w:id="3" w:name="lt_pId005"/>
      <w:r w:rsidRPr="00071ECE">
        <w:rPr>
          <w:lang w:val="fr-CA"/>
        </w:rPr>
        <w:t xml:space="preserve">Veuillez noter que cette </w:t>
      </w:r>
      <w:r w:rsidR="00071ECE">
        <w:rPr>
          <w:lang w:val="fr-CA"/>
        </w:rPr>
        <w:t>politique</w:t>
      </w:r>
      <w:r w:rsidRPr="00071ECE">
        <w:rPr>
          <w:lang w:val="fr-CA"/>
        </w:rPr>
        <w:t xml:space="preserve"> s’applique à tous les membres du personnel, y compris les employés et les </w:t>
      </w:r>
      <w:r w:rsidR="004A5E24" w:rsidRPr="00071ECE">
        <w:rPr>
          <w:lang w:val="fr-CA"/>
        </w:rPr>
        <w:t>professionnels</w:t>
      </w:r>
      <w:r w:rsidR="0039139C" w:rsidRPr="00071ECE">
        <w:rPr>
          <w:lang w:val="fr-CA"/>
        </w:rPr>
        <w:t xml:space="preserve"> autonomes</w:t>
      </w:r>
      <w:r w:rsidRPr="00071ECE">
        <w:rPr>
          <w:lang w:val="fr-CA"/>
        </w:rPr>
        <w:t xml:space="preserve"> qui travaillent à</w:t>
      </w:r>
      <w:r w:rsidR="00071ECE">
        <w:rPr>
          <w:lang w:val="fr-CA"/>
        </w:rPr>
        <w:t xml:space="preserve"> la</w:t>
      </w:r>
      <w:r w:rsidRPr="00071ECE">
        <w:rPr>
          <w:lang w:val="fr-CA"/>
        </w:rPr>
        <w:t xml:space="preserve"> </w:t>
      </w:r>
      <w:r w:rsidRPr="00071ECE">
        <w:rPr>
          <w:b/>
          <w:bCs/>
          <w:highlight w:val="yellow"/>
          <w:lang w:val="fr-CA"/>
        </w:rPr>
        <w:t>CLINIQUE XYZ</w:t>
      </w:r>
      <w:r w:rsidR="00171CC7" w:rsidRPr="00071ECE">
        <w:rPr>
          <w:lang w:val="fr-CA"/>
        </w:rPr>
        <w:t>.</w:t>
      </w:r>
      <w:bookmarkEnd w:id="3"/>
    </w:p>
    <w:p w14:paraId="319AE7EA" w14:textId="4AF31950" w:rsidR="00B55A72" w:rsidRPr="00071ECE" w:rsidRDefault="00F41095" w:rsidP="006376B9">
      <w:pPr>
        <w:pStyle w:val="NormalWeb"/>
        <w:shd w:val="clear" w:color="auto" w:fill="FFFFFF"/>
        <w:spacing w:before="0" w:beforeAutospacing="0" w:after="240" w:afterAutospacing="0"/>
        <w:jc w:val="both"/>
        <w:rPr>
          <w:lang w:val="fr-CA"/>
        </w:rPr>
      </w:pPr>
      <w:bookmarkStart w:id="4" w:name="lt_pId006"/>
      <w:r w:rsidRPr="00071ECE">
        <w:rPr>
          <w:lang w:val="fr-CA"/>
        </w:rPr>
        <w:t>Quand</w:t>
      </w:r>
      <w:r w:rsidR="00071ECE">
        <w:rPr>
          <w:lang w:val="fr-CA"/>
        </w:rPr>
        <w:t xml:space="preserve"> la</w:t>
      </w:r>
      <w:r w:rsidRPr="00071ECE">
        <w:rPr>
          <w:lang w:val="fr-CA"/>
        </w:rPr>
        <w:t xml:space="preserve"> </w:t>
      </w:r>
      <w:r w:rsidRPr="00071ECE">
        <w:rPr>
          <w:b/>
          <w:bCs/>
          <w:highlight w:val="yellow"/>
          <w:lang w:val="fr-CA"/>
        </w:rPr>
        <w:t>CLINIQUE XYZ</w:t>
      </w:r>
      <w:r w:rsidRPr="00071ECE">
        <w:rPr>
          <w:lang w:val="fr-CA"/>
        </w:rPr>
        <w:t xml:space="preserve"> </w:t>
      </w:r>
      <w:r w:rsidR="00071ECE">
        <w:rPr>
          <w:lang w:val="fr-CA"/>
        </w:rPr>
        <w:t>apprendra qu’il existe une pandémie</w:t>
      </w:r>
      <w:r w:rsidRPr="00071ECE">
        <w:rPr>
          <w:lang w:val="fr-CA"/>
        </w:rPr>
        <w:t xml:space="preserve"> avérée ou potentielle de virus ou de grippe, elle évaluera les risques et prendra des mesures immédiates.</w:t>
      </w:r>
      <w:bookmarkEnd w:id="4"/>
      <w:r w:rsidRPr="00071ECE">
        <w:rPr>
          <w:lang w:val="fr-CA"/>
        </w:rPr>
        <w:t xml:space="preserve"> Chaque membre du personnel devra informer la clinique immédiatement s’il apprend qu’il a été exposé, </w:t>
      </w:r>
      <w:r w:rsidR="0053717C">
        <w:rPr>
          <w:lang w:val="fr-CA"/>
        </w:rPr>
        <w:t xml:space="preserve">ou </w:t>
      </w:r>
      <w:r w:rsidRPr="00071ECE">
        <w:rPr>
          <w:lang w:val="fr-CA"/>
        </w:rPr>
        <w:t>potentiellement</w:t>
      </w:r>
      <w:r w:rsidR="0053717C">
        <w:rPr>
          <w:lang w:val="fr-CA"/>
        </w:rPr>
        <w:t xml:space="preserve"> exposé</w:t>
      </w:r>
      <w:r w:rsidRPr="00071ECE">
        <w:rPr>
          <w:lang w:val="fr-CA"/>
        </w:rPr>
        <w:t xml:space="preserve">, </w:t>
      </w:r>
      <w:r w:rsidR="00006313" w:rsidRPr="00071ECE">
        <w:rPr>
          <w:lang w:val="fr-CA"/>
        </w:rPr>
        <w:t>à un</w:t>
      </w:r>
      <w:r w:rsidRPr="00071ECE">
        <w:rPr>
          <w:lang w:val="fr-CA"/>
        </w:rPr>
        <w:t xml:space="preserve"> virus ou à la grippe.</w:t>
      </w:r>
      <w:r w:rsidR="00171CC7" w:rsidRPr="00071ECE">
        <w:rPr>
          <w:lang w:val="fr-CA"/>
        </w:rPr>
        <w:t xml:space="preserve"> </w:t>
      </w:r>
    </w:p>
    <w:p w14:paraId="355A5141" w14:textId="4096F87D" w:rsidR="000A507B" w:rsidRPr="00071ECE" w:rsidRDefault="00F41095" w:rsidP="0039139C">
      <w:pPr>
        <w:pStyle w:val="NormalWeb"/>
        <w:shd w:val="clear" w:color="auto" w:fill="FFFFFF"/>
        <w:spacing w:before="0" w:beforeAutospacing="0" w:after="240" w:afterAutospacing="0"/>
        <w:jc w:val="both"/>
        <w:rPr>
          <w:lang w:val="fr-CA"/>
        </w:rPr>
      </w:pPr>
      <w:bookmarkStart w:id="5" w:name="lt_pId008"/>
      <w:r w:rsidRPr="00071ECE">
        <w:rPr>
          <w:lang w:val="fr-CA"/>
        </w:rPr>
        <w:t>Si la</w:t>
      </w:r>
      <w:r w:rsidR="00171CC7" w:rsidRPr="00071ECE">
        <w:rPr>
          <w:lang w:val="fr-CA"/>
        </w:rPr>
        <w:t xml:space="preserve"> </w:t>
      </w:r>
      <w:r w:rsidRPr="00071ECE">
        <w:rPr>
          <w:b/>
          <w:bCs/>
          <w:highlight w:val="yellow"/>
          <w:lang w:val="fr-CA"/>
        </w:rPr>
        <w:t>CLINIQUE XYZ</w:t>
      </w:r>
      <w:r w:rsidRPr="00071ECE">
        <w:rPr>
          <w:lang w:val="fr-CA"/>
        </w:rPr>
        <w:t xml:space="preserve"> soupçonne qu’un membre du personnel</w:t>
      </w:r>
      <w:r w:rsidR="00171CC7" w:rsidRPr="00071ECE">
        <w:rPr>
          <w:lang w:val="fr-CA"/>
        </w:rPr>
        <w:t xml:space="preserve"> </w:t>
      </w:r>
      <w:r w:rsidRPr="00071ECE">
        <w:rPr>
          <w:lang w:val="fr-CA"/>
        </w:rPr>
        <w:t xml:space="preserve">a été exposé, </w:t>
      </w:r>
      <w:r w:rsidR="0053717C">
        <w:rPr>
          <w:lang w:val="fr-CA"/>
        </w:rPr>
        <w:t>directement ou indirectement</w:t>
      </w:r>
      <w:r w:rsidRPr="00071ECE">
        <w:rPr>
          <w:lang w:val="fr-CA"/>
        </w:rPr>
        <w:t>, au virus ou à la grippe, elle se réserve le droit de lui demander de se mettre volontairement en quarantaine pendant la période recommandée par les autorités locales de la santé publique afin de protéger la santé et la sécurité du personnel et des</w:t>
      </w:r>
      <w:r w:rsidR="00171CC7" w:rsidRPr="00071ECE">
        <w:rPr>
          <w:lang w:val="fr-CA"/>
        </w:rPr>
        <w:t xml:space="preserve"> patients.</w:t>
      </w:r>
      <w:bookmarkStart w:id="6" w:name="lt_pId009"/>
      <w:bookmarkEnd w:id="5"/>
      <w:r w:rsidR="00F1506A" w:rsidRPr="00071ECE">
        <w:rPr>
          <w:lang w:val="fr-CA"/>
        </w:rPr>
        <w:t xml:space="preserve"> </w:t>
      </w:r>
      <w:r w:rsidRPr="00071ECE">
        <w:rPr>
          <w:b/>
          <w:bCs/>
          <w:lang w:val="fr-CA"/>
        </w:rPr>
        <w:t>La durée et les paramètres relatifs à la quarantaine seront évalués au cas par cas.</w:t>
      </w:r>
      <w:bookmarkEnd w:id="6"/>
      <w:r w:rsidR="00171CC7" w:rsidRPr="00071ECE">
        <w:rPr>
          <w:b/>
          <w:bCs/>
          <w:lang w:val="fr-CA"/>
        </w:rPr>
        <w:t xml:space="preserve"> </w:t>
      </w:r>
      <w:bookmarkStart w:id="7" w:name="lt_pId010"/>
      <w:r w:rsidRPr="00071ECE">
        <w:rPr>
          <w:b/>
          <w:bCs/>
          <w:i/>
          <w:iCs/>
          <w:lang w:val="fr-CA"/>
        </w:rPr>
        <w:t>Veuillez noter que cette période</w:t>
      </w:r>
      <w:r w:rsidR="00071ECE">
        <w:rPr>
          <w:b/>
          <w:bCs/>
          <w:i/>
          <w:iCs/>
          <w:lang w:val="fr-CA"/>
        </w:rPr>
        <w:t xml:space="preserve"> de quarantaine</w:t>
      </w:r>
      <w:r w:rsidRPr="00071ECE">
        <w:rPr>
          <w:b/>
          <w:bCs/>
          <w:i/>
          <w:iCs/>
          <w:lang w:val="fr-CA"/>
        </w:rPr>
        <w:t xml:space="preserve"> sera considérée comme un congé sans solde</w:t>
      </w:r>
      <w:r w:rsidR="00071ECE">
        <w:rPr>
          <w:b/>
          <w:bCs/>
          <w:i/>
          <w:iCs/>
          <w:lang w:val="fr-CA"/>
        </w:rPr>
        <w:t>, mais le</w:t>
      </w:r>
      <w:bookmarkStart w:id="8" w:name="lt_pId011"/>
      <w:bookmarkEnd w:id="7"/>
      <w:r w:rsidR="0039139C" w:rsidRPr="00071ECE">
        <w:rPr>
          <w:b/>
          <w:bCs/>
          <w:i/>
          <w:iCs/>
          <w:lang w:val="fr-CA"/>
        </w:rPr>
        <w:t xml:space="preserve"> personnel pourra aussi utiliser ses congés personnels ou de maladie, ou ses vacances (le cas échéant)</w:t>
      </w:r>
      <w:r w:rsidR="00171CC7" w:rsidRPr="00071ECE">
        <w:rPr>
          <w:b/>
          <w:bCs/>
          <w:i/>
          <w:iCs/>
          <w:lang w:val="fr-CA"/>
        </w:rPr>
        <w:t>.</w:t>
      </w:r>
      <w:bookmarkEnd w:id="8"/>
      <w:r w:rsidR="00171CC7" w:rsidRPr="00071ECE">
        <w:rPr>
          <w:i/>
          <w:iCs/>
          <w:lang w:val="fr-CA"/>
        </w:rPr>
        <w:t xml:space="preserve"> </w:t>
      </w:r>
      <w:bookmarkStart w:id="9" w:name="lt_pId012"/>
      <w:r w:rsidR="00071ECE">
        <w:rPr>
          <w:lang w:val="fr-CA"/>
        </w:rPr>
        <w:t>Dans</w:t>
      </w:r>
      <w:r w:rsidR="0039139C" w:rsidRPr="00071ECE">
        <w:rPr>
          <w:lang w:val="fr-CA"/>
        </w:rPr>
        <w:t xml:space="preserve"> certaines circonstances qui seront déterminées par la clinique, certains membres du personnel </w:t>
      </w:r>
      <w:r w:rsidR="00071ECE">
        <w:rPr>
          <w:lang w:val="fr-CA"/>
        </w:rPr>
        <w:t>pourraient avoir la possibilité de</w:t>
      </w:r>
      <w:r w:rsidR="0039139C" w:rsidRPr="00071ECE">
        <w:rPr>
          <w:lang w:val="fr-CA"/>
        </w:rPr>
        <w:t xml:space="preserve"> travailler à domicile et d’être payés pendant cette période de quarantaine. Cependant, cela devra être approuvé par écrit par le directeur de la clinique.  </w:t>
      </w:r>
      <w:r w:rsidR="00171CC7" w:rsidRPr="00071ECE">
        <w:rPr>
          <w:lang w:val="fr-CA"/>
        </w:rPr>
        <w:t xml:space="preserve"> </w:t>
      </w:r>
      <w:bookmarkEnd w:id="9"/>
    </w:p>
    <w:p w14:paraId="494937CB" w14:textId="60CDC713" w:rsidR="00434545" w:rsidRPr="00071ECE" w:rsidRDefault="0039139C" w:rsidP="006376B9">
      <w:pPr>
        <w:pStyle w:val="NormalWeb"/>
        <w:shd w:val="clear" w:color="auto" w:fill="FFFFFF"/>
        <w:spacing w:before="0" w:beforeAutospacing="0" w:after="240" w:afterAutospacing="0"/>
        <w:jc w:val="both"/>
        <w:rPr>
          <w:lang w:val="fr-CA"/>
        </w:rPr>
      </w:pPr>
      <w:bookmarkStart w:id="10" w:name="lt_pId014"/>
      <w:r w:rsidRPr="00071ECE">
        <w:rPr>
          <w:lang w:val="fr-CA"/>
        </w:rPr>
        <w:t xml:space="preserve">Veuillez noter que la santé et la sécurité </w:t>
      </w:r>
      <w:r w:rsidR="00071ECE">
        <w:rPr>
          <w:lang w:val="fr-CA"/>
        </w:rPr>
        <w:t>étant</w:t>
      </w:r>
      <w:r w:rsidRPr="00071ECE">
        <w:rPr>
          <w:lang w:val="fr-CA"/>
        </w:rPr>
        <w:t xml:space="preserve"> la principale priorité dans notre domaine, </w:t>
      </w:r>
      <w:r w:rsidR="00171CC7" w:rsidRPr="00071ECE">
        <w:rPr>
          <w:lang w:val="fr-CA"/>
        </w:rPr>
        <w:t xml:space="preserve"> </w:t>
      </w:r>
      <w:r w:rsidRPr="00071ECE">
        <w:rPr>
          <w:lang w:val="fr-CA"/>
        </w:rPr>
        <w:t>si la clinique apprend</w:t>
      </w:r>
      <w:r w:rsidR="00171CC7" w:rsidRPr="00071ECE">
        <w:rPr>
          <w:lang w:val="fr-CA"/>
        </w:rPr>
        <w:t xml:space="preserve"> </w:t>
      </w:r>
      <w:r w:rsidRPr="00071ECE">
        <w:rPr>
          <w:lang w:val="fr-CA"/>
        </w:rPr>
        <w:t xml:space="preserve">qu’un membre du personnel n’a pas </w:t>
      </w:r>
      <w:r w:rsidR="00071ECE">
        <w:rPr>
          <w:lang w:val="fr-CA"/>
        </w:rPr>
        <w:t>divulgué</w:t>
      </w:r>
      <w:r w:rsidRPr="00071ECE">
        <w:rPr>
          <w:lang w:val="fr-CA"/>
        </w:rPr>
        <w:t xml:space="preserve"> le fait qu’il été exposé, ou potentiellement</w:t>
      </w:r>
      <w:r w:rsidR="0053717C">
        <w:rPr>
          <w:lang w:val="fr-CA"/>
        </w:rPr>
        <w:t xml:space="preserve"> exposé</w:t>
      </w:r>
      <w:r w:rsidRPr="00071ECE">
        <w:rPr>
          <w:lang w:val="fr-CA"/>
        </w:rPr>
        <w:t xml:space="preserve">, </w:t>
      </w:r>
      <w:r w:rsidR="00006313" w:rsidRPr="00071ECE">
        <w:rPr>
          <w:lang w:val="fr-CA"/>
        </w:rPr>
        <w:t>à un</w:t>
      </w:r>
      <w:r w:rsidRPr="00071ECE">
        <w:rPr>
          <w:lang w:val="fr-CA"/>
        </w:rPr>
        <w:t xml:space="preserve"> virus ou à la grippe, elle considérera </w:t>
      </w:r>
      <w:r w:rsidR="00071ECE">
        <w:rPr>
          <w:lang w:val="fr-CA"/>
        </w:rPr>
        <w:t>cette non-divulgation</w:t>
      </w:r>
      <w:r w:rsidRPr="00071ECE">
        <w:rPr>
          <w:lang w:val="fr-CA"/>
        </w:rPr>
        <w:t xml:space="preserve"> comme une atteinte importante à la</w:t>
      </w:r>
      <w:r w:rsidR="00171CC7" w:rsidRPr="00071ECE">
        <w:rPr>
          <w:lang w:val="fr-CA"/>
        </w:rPr>
        <w:t xml:space="preserve"> </w:t>
      </w:r>
      <w:r w:rsidRPr="00071ECE">
        <w:rPr>
          <w:lang w:val="fr-CA"/>
        </w:rPr>
        <w:t>santé et à la sécurité</w:t>
      </w:r>
      <w:r w:rsidR="00006313" w:rsidRPr="00071ECE">
        <w:rPr>
          <w:lang w:val="fr-CA"/>
        </w:rPr>
        <w:t>; elle</w:t>
      </w:r>
      <w:r w:rsidRPr="00071ECE">
        <w:rPr>
          <w:lang w:val="fr-CA"/>
        </w:rPr>
        <w:t xml:space="preserve"> prendr</w:t>
      </w:r>
      <w:r w:rsidR="00006313" w:rsidRPr="00071ECE">
        <w:rPr>
          <w:lang w:val="fr-CA"/>
        </w:rPr>
        <w:t xml:space="preserve">a </w:t>
      </w:r>
      <w:r w:rsidRPr="00071ECE">
        <w:rPr>
          <w:lang w:val="fr-CA"/>
        </w:rPr>
        <w:t xml:space="preserve">les mesures disciplinaires appropriées </w:t>
      </w:r>
      <w:r w:rsidR="00006313" w:rsidRPr="00071ECE">
        <w:rPr>
          <w:lang w:val="fr-CA"/>
        </w:rPr>
        <w:t>pour les employés</w:t>
      </w:r>
      <w:r w:rsidR="00171CC7" w:rsidRPr="00071ECE">
        <w:rPr>
          <w:lang w:val="fr-CA"/>
        </w:rPr>
        <w:t xml:space="preserve"> </w:t>
      </w:r>
      <w:r w:rsidR="00006313" w:rsidRPr="00071ECE">
        <w:rPr>
          <w:lang w:val="fr-CA"/>
        </w:rPr>
        <w:t xml:space="preserve">et mettra fin à la relation contractuelle avec les </w:t>
      </w:r>
      <w:r w:rsidR="004A5E24" w:rsidRPr="00071ECE">
        <w:rPr>
          <w:lang w:val="fr-CA"/>
        </w:rPr>
        <w:t>professionnels</w:t>
      </w:r>
      <w:r w:rsidR="00006313" w:rsidRPr="00071ECE">
        <w:rPr>
          <w:lang w:val="fr-CA"/>
        </w:rPr>
        <w:t xml:space="preserve"> autonomes. </w:t>
      </w:r>
      <w:r w:rsidR="00171CC7" w:rsidRPr="00071ECE">
        <w:rPr>
          <w:lang w:val="fr-CA"/>
        </w:rPr>
        <w:t xml:space="preserve"> </w:t>
      </w:r>
      <w:bookmarkEnd w:id="10"/>
    </w:p>
    <w:p w14:paraId="0647B6A5" w14:textId="4553A8FD" w:rsidR="00484478" w:rsidRPr="00071ECE" w:rsidRDefault="00006313" w:rsidP="006376B9">
      <w:pPr>
        <w:pStyle w:val="NormalWeb"/>
        <w:shd w:val="clear" w:color="auto" w:fill="FFFFFF"/>
        <w:spacing w:before="0" w:beforeAutospacing="0" w:after="240" w:afterAutospacing="0"/>
        <w:jc w:val="both"/>
        <w:rPr>
          <w:i/>
          <w:iCs/>
          <w:lang w:val="fr-CA"/>
        </w:rPr>
      </w:pPr>
      <w:bookmarkStart w:id="11" w:name="lt_pId015"/>
      <w:r w:rsidRPr="00071ECE">
        <w:rPr>
          <w:i/>
          <w:iCs/>
          <w:lang w:val="fr-CA"/>
        </w:rPr>
        <w:t>Bien que la</w:t>
      </w:r>
      <w:r w:rsidR="00171CC7" w:rsidRPr="00071ECE">
        <w:rPr>
          <w:i/>
          <w:iCs/>
          <w:lang w:val="fr-CA"/>
        </w:rPr>
        <w:t xml:space="preserve"> </w:t>
      </w:r>
      <w:r w:rsidR="00F41095" w:rsidRPr="00071ECE">
        <w:rPr>
          <w:b/>
          <w:bCs/>
          <w:i/>
          <w:iCs/>
          <w:highlight w:val="yellow"/>
          <w:lang w:val="fr-CA"/>
        </w:rPr>
        <w:t>CLINIQUE XYZ</w:t>
      </w:r>
      <w:r w:rsidR="00F41095" w:rsidRPr="00071ECE">
        <w:rPr>
          <w:b/>
          <w:bCs/>
          <w:i/>
          <w:iCs/>
          <w:lang w:val="fr-CA"/>
        </w:rPr>
        <w:t xml:space="preserve"> </w:t>
      </w:r>
      <w:r w:rsidRPr="00071ECE">
        <w:rPr>
          <w:i/>
          <w:iCs/>
          <w:lang w:val="fr-CA"/>
        </w:rPr>
        <w:t xml:space="preserve">ait adopté cette politique de façon générale pour gérer les situations de pandémie de virus ou de grippe, la santé et la sécurité de nos employés et </w:t>
      </w:r>
      <w:r w:rsidR="00071ECE">
        <w:rPr>
          <w:i/>
          <w:iCs/>
          <w:lang w:val="fr-CA"/>
        </w:rPr>
        <w:t xml:space="preserve">des </w:t>
      </w:r>
      <w:r w:rsidR="004A5E24" w:rsidRPr="00071ECE">
        <w:rPr>
          <w:i/>
          <w:iCs/>
          <w:lang w:val="fr-CA"/>
        </w:rPr>
        <w:t>professionnels</w:t>
      </w:r>
      <w:r w:rsidRPr="00071ECE">
        <w:rPr>
          <w:i/>
          <w:iCs/>
          <w:lang w:val="fr-CA"/>
        </w:rPr>
        <w:t xml:space="preserve"> autonomes constituent sa </w:t>
      </w:r>
      <w:r w:rsidR="00071ECE" w:rsidRPr="00071ECE">
        <w:rPr>
          <w:i/>
          <w:iCs/>
          <w:lang w:val="fr-CA"/>
        </w:rPr>
        <w:t xml:space="preserve">principale </w:t>
      </w:r>
      <w:r w:rsidRPr="00071ECE">
        <w:rPr>
          <w:i/>
          <w:iCs/>
          <w:lang w:val="fr-CA"/>
        </w:rPr>
        <w:t>priorité.</w:t>
      </w:r>
      <w:r w:rsidR="00171CC7" w:rsidRPr="00071ECE">
        <w:rPr>
          <w:i/>
          <w:iCs/>
          <w:lang w:val="fr-CA"/>
        </w:rPr>
        <w:t xml:space="preserve"> </w:t>
      </w:r>
      <w:r w:rsidRPr="00071ECE">
        <w:rPr>
          <w:i/>
          <w:iCs/>
          <w:lang w:val="fr-CA"/>
        </w:rPr>
        <w:t xml:space="preserve">Par conséquent, si cette politique et les directives de la santé publique locale ou provinciale </w:t>
      </w:r>
      <w:r w:rsidR="00071ECE">
        <w:rPr>
          <w:i/>
          <w:iCs/>
          <w:lang w:val="fr-CA"/>
        </w:rPr>
        <w:t>sont contradictoires</w:t>
      </w:r>
      <w:r w:rsidRPr="00071ECE">
        <w:rPr>
          <w:i/>
          <w:iCs/>
          <w:lang w:val="fr-CA"/>
        </w:rPr>
        <w:t>, ce sont les directives qui prévaudront</w:t>
      </w:r>
      <w:r w:rsidR="00171CC7" w:rsidRPr="00071ECE">
        <w:rPr>
          <w:i/>
          <w:iCs/>
          <w:lang w:val="fr-CA"/>
        </w:rPr>
        <w:t>.</w:t>
      </w:r>
      <w:bookmarkEnd w:id="11"/>
      <w:r w:rsidR="00171CC7" w:rsidRPr="00071ECE">
        <w:rPr>
          <w:i/>
          <w:iCs/>
          <w:lang w:val="fr-CA"/>
        </w:rPr>
        <w:t xml:space="preserve"> </w:t>
      </w:r>
    </w:p>
    <w:p w14:paraId="08367F82" w14:textId="7FFF23BE" w:rsidR="00735CEC" w:rsidRPr="00071ECE" w:rsidRDefault="00171CC7" w:rsidP="006376B9">
      <w:pPr>
        <w:pStyle w:val="NormalWeb"/>
        <w:shd w:val="clear" w:color="auto" w:fill="FFFFFF"/>
        <w:spacing w:before="0" w:beforeAutospacing="0" w:after="240" w:afterAutospacing="0"/>
        <w:jc w:val="both"/>
        <w:rPr>
          <w:u w:val="single"/>
          <w:lang w:val="fr-CA"/>
        </w:rPr>
      </w:pPr>
      <w:bookmarkStart w:id="12" w:name="lt_pId017"/>
      <w:r w:rsidRPr="00071ECE">
        <w:rPr>
          <w:u w:val="single"/>
          <w:lang w:val="fr-CA"/>
        </w:rPr>
        <w:t>Expos</w:t>
      </w:r>
      <w:r w:rsidR="00006313" w:rsidRPr="00071ECE">
        <w:rPr>
          <w:u w:val="single"/>
          <w:lang w:val="fr-CA"/>
        </w:rPr>
        <w:t>ition à un virus ou à la grippe</w:t>
      </w:r>
      <w:bookmarkEnd w:id="12"/>
      <w:r w:rsidR="00006313" w:rsidRPr="00071ECE">
        <w:rPr>
          <w:lang w:val="fr-CA"/>
        </w:rPr>
        <w:t xml:space="preserve"> :</w:t>
      </w:r>
    </w:p>
    <w:p w14:paraId="7CF4BC72" w14:textId="4D917DCE" w:rsidR="000A507B" w:rsidRPr="00071ECE" w:rsidRDefault="00006313" w:rsidP="00006313">
      <w:pPr>
        <w:pStyle w:val="NormalWeb"/>
        <w:shd w:val="clear" w:color="auto" w:fill="FFFFFF"/>
        <w:spacing w:before="0" w:beforeAutospacing="0" w:after="240" w:afterAutospacing="0"/>
        <w:jc w:val="both"/>
        <w:rPr>
          <w:lang w:val="fr-CA"/>
        </w:rPr>
      </w:pPr>
      <w:bookmarkStart w:id="13" w:name="lt_pId018"/>
      <w:r w:rsidRPr="00071ECE">
        <w:rPr>
          <w:lang w:val="fr-CA"/>
        </w:rPr>
        <w:t xml:space="preserve">Si un membre du personnel apprend qu’il a été exposé, directement ou indirectement, à un virus ou à la grippe, il a l’obligation de le signaler à </w:t>
      </w:r>
      <w:r w:rsidRPr="00071ECE">
        <w:rPr>
          <w:b/>
          <w:bCs/>
          <w:highlight w:val="yellow"/>
          <w:lang w:val="fr-CA"/>
        </w:rPr>
        <w:t>INSÉRER LE</w:t>
      </w:r>
      <w:r w:rsidR="00171CC7" w:rsidRPr="00071ECE">
        <w:rPr>
          <w:b/>
          <w:bCs/>
          <w:highlight w:val="yellow"/>
          <w:lang w:val="fr-CA"/>
        </w:rPr>
        <w:t xml:space="preserve"> CONTACT</w:t>
      </w:r>
      <w:r w:rsidR="00171CC7" w:rsidRPr="00071ECE">
        <w:rPr>
          <w:lang w:val="fr-CA"/>
        </w:rPr>
        <w:t xml:space="preserve"> </w:t>
      </w:r>
      <w:r w:rsidRPr="00071ECE">
        <w:rPr>
          <w:lang w:val="fr-CA"/>
        </w:rPr>
        <w:t>le plus tôt</w:t>
      </w:r>
      <w:r w:rsidR="00171CC7" w:rsidRPr="00071ECE">
        <w:rPr>
          <w:lang w:val="fr-CA"/>
        </w:rPr>
        <w:t xml:space="preserve"> possible.</w:t>
      </w:r>
      <w:bookmarkEnd w:id="13"/>
      <w:r w:rsidR="00171CC7" w:rsidRPr="00071ECE">
        <w:rPr>
          <w:lang w:val="fr-CA"/>
        </w:rPr>
        <w:t xml:space="preserve"> </w:t>
      </w:r>
      <w:bookmarkStart w:id="14" w:name="lt_pId019"/>
      <w:r w:rsidRPr="00071ECE">
        <w:rPr>
          <w:lang w:val="fr-CA"/>
        </w:rPr>
        <w:t xml:space="preserve">On lui demandera de </w:t>
      </w:r>
      <w:r w:rsidRPr="00071ECE">
        <w:rPr>
          <w:u w:val="single"/>
          <w:lang w:val="fr-CA"/>
        </w:rPr>
        <w:t>ne pas</w:t>
      </w:r>
      <w:r w:rsidRPr="00071ECE">
        <w:rPr>
          <w:lang w:val="fr-CA"/>
        </w:rPr>
        <w:t xml:space="preserve"> revenir au travail jusqu’à ce qu’il reçoive </w:t>
      </w:r>
      <w:r w:rsidR="00071ECE">
        <w:rPr>
          <w:lang w:val="fr-CA"/>
        </w:rPr>
        <w:t>l’autorisation</w:t>
      </w:r>
      <w:r w:rsidRPr="00071ECE">
        <w:rPr>
          <w:lang w:val="fr-CA"/>
        </w:rPr>
        <w:t xml:space="preserve"> d’un professionnel de la santé</w:t>
      </w:r>
      <w:r w:rsidR="00F1506A" w:rsidRPr="00071ECE">
        <w:rPr>
          <w:lang w:val="fr-CA"/>
        </w:rPr>
        <w:t>,</w:t>
      </w:r>
      <w:r w:rsidR="00171CC7" w:rsidRPr="00071ECE">
        <w:rPr>
          <w:lang w:val="fr-CA"/>
        </w:rPr>
        <w:t xml:space="preserve"> </w:t>
      </w:r>
      <w:r w:rsidRPr="00071ECE">
        <w:rPr>
          <w:lang w:val="fr-CA"/>
        </w:rPr>
        <w:t xml:space="preserve">et de se mettre volontairement en quarantaine, </w:t>
      </w:r>
      <w:r w:rsidR="00B501E3">
        <w:rPr>
          <w:lang w:val="fr-CA"/>
        </w:rPr>
        <w:t xml:space="preserve">comme </w:t>
      </w:r>
      <w:r w:rsidRPr="00071ECE">
        <w:rPr>
          <w:lang w:val="fr-CA"/>
        </w:rPr>
        <w:t>l’organisme local de santé publique</w:t>
      </w:r>
      <w:r w:rsidR="00B501E3">
        <w:rPr>
          <w:lang w:val="fr-CA"/>
        </w:rPr>
        <w:t xml:space="preserve"> le recommande fortement</w:t>
      </w:r>
      <w:r w:rsidRPr="00071ECE">
        <w:rPr>
          <w:lang w:val="fr-CA"/>
        </w:rPr>
        <w:t>.</w:t>
      </w:r>
      <w:bookmarkEnd w:id="14"/>
      <w:r w:rsidR="00171CC7" w:rsidRPr="00071ECE">
        <w:rPr>
          <w:lang w:val="fr-CA"/>
        </w:rPr>
        <w:t xml:space="preserve"> </w:t>
      </w:r>
      <w:bookmarkStart w:id="15" w:name="lt_pId020"/>
      <w:r w:rsidRPr="00071ECE">
        <w:rPr>
          <w:lang w:val="fr-CA"/>
        </w:rPr>
        <w:t>En fonction des circonstances de l’exposition au virus ou à la grippe,</w:t>
      </w:r>
      <w:r w:rsidR="00524D65" w:rsidRPr="00071ECE">
        <w:rPr>
          <w:lang w:val="fr-CA"/>
        </w:rPr>
        <w:t xml:space="preserve"> il est possible que l’on demande au membre du personnel</w:t>
      </w:r>
      <w:r w:rsidR="00171CC7" w:rsidRPr="00071ECE">
        <w:rPr>
          <w:lang w:val="fr-CA"/>
        </w:rPr>
        <w:t xml:space="preserve"> </w:t>
      </w:r>
      <w:r w:rsidR="00F1506A" w:rsidRPr="00071ECE">
        <w:rPr>
          <w:lang w:val="fr-CA"/>
        </w:rPr>
        <w:t>de fournir</w:t>
      </w:r>
      <w:r w:rsidR="00524D65" w:rsidRPr="00071ECE">
        <w:rPr>
          <w:lang w:val="fr-CA"/>
        </w:rPr>
        <w:t xml:space="preserve"> </w:t>
      </w:r>
      <w:r w:rsidR="00F1506A" w:rsidRPr="00071ECE">
        <w:rPr>
          <w:lang w:val="fr-CA"/>
        </w:rPr>
        <w:t>une autorisation médicale</w:t>
      </w:r>
      <w:r w:rsidR="00524D65" w:rsidRPr="00071ECE">
        <w:rPr>
          <w:lang w:val="fr-CA"/>
        </w:rPr>
        <w:t xml:space="preserve"> supplémentaire avant de retourner au travail. Par exemple, si un membre de sa famille</w:t>
      </w:r>
      <w:r w:rsidR="00F1506A" w:rsidRPr="00071ECE">
        <w:rPr>
          <w:lang w:val="fr-CA"/>
        </w:rPr>
        <w:t xml:space="preserve"> qui habite avec lui</w:t>
      </w:r>
      <w:r w:rsidR="00524D65" w:rsidRPr="00071ECE">
        <w:rPr>
          <w:lang w:val="fr-CA"/>
        </w:rPr>
        <w:t xml:space="preserve"> a contracté la maladie virale ou la grippe</w:t>
      </w:r>
      <w:r w:rsidR="00F1506A" w:rsidRPr="00071ECE">
        <w:rPr>
          <w:lang w:val="fr-CA"/>
        </w:rPr>
        <w:t xml:space="preserve">, il est possible que la clinique lui demande que cette personne fournisse </w:t>
      </w:r>
      <w:r w:rsidR="00ED5BF7">
        <w:rPr>
          <w:lang w:val="fr-CA"/>
        </w:rPr>
        <w:t xml:space="preserve">elle </w:t>
      </w:r>
      <w:r w:rsidR="00F1506A" w:rsidRPr="00071ECE">
        <w:rPr>
          <w:lang w:val="fr-CA"/>
        </w:rPr>
        <w:t>aussi une autorisation médicale.</w:t>
      </w:r>
      <w:bookmarkEnd w:id="15"/>
      <w:r w:rsidR="00171CC7" w:rsidRPr="00071ECE">
        <w:rPr>
          <w:lang w:val="fr-CA"/>
        </w:rPr>
        <w:t xml:space="preserve"> </w:t>
      </w:r>
    </w:p>
    <w:p w14:paraId="5E94C45A" w14:textId="77777777" w:rsidR="006F2484" w:rsidRPr="00071ECE" w:rsidRDefault="0000073D" w:rsidP="006376B9">
      <w:pPr>
        <w:pStyle w:val="NormalWeb"/>
        <w:shd w:val="clear" w:color="auto" w:fill="FFFFFF"/>
        <w:spacing w:before="0" w:beforeAutospacing="0" w:after="240" w:afterAutospacing="0"/>
        <w:jc w:val="both"/>
        <w:rPr>
          <w:u w:val="single"/>
          <w:lang w:val="fr-CA"/>
        </w:rPr>
      </w:pPr>
    </w:p>
    <w:p w14:paraId="30267960" w14:textId="77777777" w:rsidR="006F2484" w:rsidRPr="00071ECE" w:rsidRDefault="0000073D" w:rsidP="006376B9">
      <w:pPr>
        <w:pStyle w:val="NormalWeb"/>
        <w:shd w:val="clear" w:color="auto" w:fill="FFFFFF"/>
        <w:spacing w:before="0" w:beforeAutospacing="0" w:after="240" w:afterAutospacing="0"/>
        <w:jc w:val="both"/>
        <w:rPr>
          <w:u w:val="single"/>
          <w:lang w:val="fr-CA"/>
        </w:rPr>
      </w:pPr>
    </w:p>
    <w:p w14:paraId="774BFB84" w14:textId="77777777" w:rsidR="006F2484" w:rsidRPr="00071ECE" w:rsidRDefault="0000073D" w:rsidP="006376B9">
      <w:pPr>
        <w:pStyle w:val="NormalWeb"/>
        <w:shd w:val="clear" w:color="auto" w:fill="FFFFFF"/>
        <w:spacing w:before="0" w:beforeAutospacing="0" w:after="240" w:afterAutospacing="0"/>
        <w:jc w:val="both"/>
        <w:rPr>
          <w:u w:val="single"/>
          <w:lang w:val="fr-CA"/>
        </w:rPr>
      </w:pPr>
    </w:p>
    <w:p w14:paraId="53EE6A62" w14:textId="70E5BD65" w:rsidR="00514A83" w:rsidRPr="00071ECE" w:rsidRDefault="00F1506A" w:rsidP="006376B9">
      <w:pPr>
        <w:pStyle w:val="NormalWeb"/>
        <w:shd w:val="clear" w:color="auto" w:fill="FFFFFF"/>
        <w:spacing w:before="0" w:beforeAutospacing="0" w:after="240" w:afterAutospacing="0"/>
        <w:jc w:val="both"/>
        <w:rPr>
          <w:u w:val="single"/>
          <w:lang w:val="fr-CA"/>
        </w:rPr>
      </w:pPr>
      <w:bookmarkStart w:id="16" w:name="lt_pId022"/>
      <w:r w:rsidRPr="00071ECE">
        <w:rPr>
          <w:u w:val="single"/>
          <w:lang w:val="fr-CA"/>
        </w:rPr>
        <w:t>Cas confirmés</w:t>
      </w:r>
      <w:r w:rsidRPr="00071ECE">
        <w:rPr>
          <w:lang w:val="fr-CA"/>
        </w:rPr>
        <w:t xml:space="preserve"> </w:t>
      </w:r>
      <w:r w:rsidR="00171CC7" w:rsidRPr="00071ECE">
        <w:rPr>
          <w:lang w:val="fr-CA"/>
        </w:rPr>
        <w:t>:</w:t>
      </w:r>
      <w:bookmarkEnd w:id="16"/>
    </w:p>
    <w:p w14:paraId="5C191A7A" w14:textId="5B6635CF" w:rsidR="0036717A" w:rsidRPr="00071ECE" w:rsidRDefault="00F1506A" w:rsidP="001B4ACC">
      <w:pPr>
        <w:pStyle w:val="NormalWeb"/>
        <w:shd w:val="clear" w:color="auto" w:fill="FFFFFF"/>
        <w:spacing w:before="0" w:beforeAutospacing="0" w:after="240" w:afterAutospacing="0"/>
        <w:jc w:val="both"/>
        <w:rPr>
          <w:lang w:val="fr-CA"/>
        </w:rPr>
      </w:pPr>
      <w:bookmarkStart w:id="17" w:name="lt_pId023"/>
      <w:r w:rsidRPr="00071ECE">
        <w:rPr>
          <w:lang w:val="fr-CA"/>
        </w:rPr>
        <w:t xml:space="preserve">Les membres du personnel qui seront des cas confirmés de virus ou de grippe devront rester en quarantaine selon les instructions des professionnels de la santé. </w:t>
      </w:r>
      <w:r w:rsidR="00906708" w:rsidRPr="00071ECE">
        <w:rPr>
          <w:lang w:val="fr-CA"/>
        </w:rPr>
        <w:t>Ils devront produire une</w:t>
      </w:r>
      <w:r w:rsidRPr="00071ECE">
        <w:rPr>
          <w:lang w:val="fr-CA"/>
        </w:rPr>
        <w:t xml:space="preserve"> autorisation médicale écrite</w:t>
      </w:r>
      <w:r w:rsidR="00171CC7" w:rsidRPr="00071ECE">
        <w:rPr>
          <w:lang w:val="fr-CA"/>
        </w:rPr>
        <w:t xml:space="preserve"> </w:t>
      </w:r>
      <w:bookmarkStart w:id="18" w:name="lt_pId024"/>
      <w:bookmarkEnd w:id="17"/>
      <w:r w:rsidR="00906708" w:rsidRPr="00071ECE">
        <w:rPr>
          <w:lang w:val="fr-CA"/>
        </w:rPr>
        <w:t>avant de retourner au travail</w:t>
      </w:r>
      <w:r w:rsidR="00171CC7" w:rsidRPr="00071ECE">
        <w:rPr>
          <w:lang w:val="fr-CA"/>
        </w:rPr>
        <w:t>.</w:t>
      </w:r>
      <w:bookmarkEnd w:id="18"/>
      <w:r w:rsidR="00171CC7" w:rsidRPr="00071ECE">
        <w:rPr>
          <w:lang w:val="fr-CA"/>
        </w:rPr>
        <w:t xml:space="preserve"> </w:t>
      </w:r>
    </w:p>
    <w:p w14:paraId="374A0D8F" w14:textId="04FD854F" w:rsidR="005D52D2" w:rsidRPr="00071ECE" w:rsidRDefault="00906708" w:rsidP="001B4ACC">
      <w:pPr>
        <w:pStyle w:val="NormalWeb"/>
        <w:shd w:val="clear" w:color="auto" w:fill="FFFFFF"/>
        <w:spacing w:before="0" w:beforeAutospacing="0" w:after="240" w:afterAutospacing="0"/>
        <w:jc w:val="both"/>
        <w:rPr>
          <w:lang w:val="fr-CA"/>
        </w:rPr>
      </w:pPr>
      <w:bookmarkStart w:id="19" w:name="lt_pId025"/>
      <w:r w:rsidRPr="00071ECE">
        <w:rPr>
          <w:lang w:val="fr-CA"/>
        </w:rPr>
        <w:t xml:space="preserve">Si un membre du personnel qui a travaillé à la clinique contracte </w:t>
      </w:r>
      <w:r w:rsidR="000B2B94" w:rsidRPr="00071ECE">
        <w:rPr>
          <w:lang w:val="fr-CA"/>
        </w:rPr>
        <w:t>une</w:t>
      </w:r>
      <w:r w:rsidRPr="00071ECE">
        <w:rPr>
          <w:lang w:val="fr-CA"/>
        </w:rPr>
        <w:t xml:space="preserve"> maladie virale ou la grippe ou est un cas suspecté (</w:t>
      </w:r>
      <w:r w:rsidR="00ED5BF7">
        <w:rPr>
          <w:lang w:val="fr-CA"/>
        </w:rPr>
        <w:t>c’est-à</w:t>
      </w:r>
      <w:r w:rsidR="00CE73DE">
        <w:rPr>
          <w:lang w:val="fr-CA"/>
        </w:rPr>
        <w:t>-</w:t>
      </w:r>
      <w:r w:rsidR="00ED5BF7">
        <w:rPr>
          <w:lang w:val="fr-CA"/>
        </w:rPr>
        <w:t xml:space="preserve">dire qu’il </w:t>
      </w:r>
      <w:r w:rsidRPr="00071ECE">
        <w:rPr>
          <w:lang w:val="fr-CA"/>
        </w:rPr>
        <w:t>a des symptômes)</w:t>
      </w:r>
      <w:r w:rsidR="00171CC7" w:rsidRPr="00071ECE">
        <w:rPr>
          <w:lang w:val="fr-CA"/>
        </w:rPr>
        <w:t xml:space="preserve">, </w:t>
      </w:r>
      <w:r w:rsidR="00F1506A" w:rsidRPr="00071ECE">
        <w:rPr>
          <w:highlight w:val="yellow"/>
          <w:lang w:val="fr-CA"/>
        </w:rPr>
        <w:t>INSÉRER LE NOM DE LA CLINIQUE</w:t>
      </w:r>
      <w:r w:rsidR="00171CC7" w:rsidRPr="00071ECE">
        <w:rPr>
          <w:lang w:val="fr-CA"/>
        </w:rPr>
        <w:t xml:space="preserve"> </w:t>
      </w:r>
      <w:r w:rsidRPr="00071ECE">
        <w:rPr>
          <w:lang w:val="fr-CA"/>
        </w:rPr>
        <w:t>prendr</w:t>
      </w:r>
      <w:r w:rsidR="000B2B94" w:rsidRPr="00071ECE">
        <w:rPr>
          <w:lang w:val="fr-CA"/>
        </w:rPr>
        <w:t>a</w:t>
      </w:r>
      <w:r w:rsidRPr="00071ECE">
        <w:rPr>
          <w:lang w:val="fr-CA"/>
        </w:rPr>
        <w:t xml:space="preserve"> </w:t>
      </w:r>
      <w:r w:rsidR="000B2B94" w:rsidRPr="00071ECE">
        <w:rPr>
          <w:lang w:val="fr-CA"/>
        </w:rPr>
        <w:t xml:space="preserve">immédiatement </w:t>
      </w:r>
      <w:r w:rsidRPr="00071ECE">
        <w:rPr>
          <w:lang w:val="fr-CA"/>
        </w:rPr>
        <w:t>les mesures suivantes pour assurer la santé et la sécurité des autres personnes :</w:t>
      </w:r>
      <w:bookmarkEnd w:id="19"/>
      <w:r w:rsidR="00171CC7" w:rsidRPr="00071ECE">
        <w:rPr>
          <w:lang w:val="fr-CA"/>
        </w:rPr>
        <w:t xml:space="preserve"> </w:t>
      </w:r>
    </w:p>
    <w:p w14:paraId="7D9F06EA" w14:textId="4F60A51C" w:rsidR="000A5BBE" w:rsidRPr="00071ECE" w:rsidRDefault="000B2B94" w:rsidP="000A5BBE">
      <w:pPr>
        <w:numPr>
          <w:ilvl w:val="0"/>
          <w:numId w:val="7"/>
        </w:numPr>
        <w:spacing w:line="240" w:lineRule="auto"/>
        <w:ind w:left="360"/>
        <w:jc w:val="both"/>
        <w:rPr>
          <w:rFonts w:eastAsia="Arial" w:cs="Calibri"/>
          <w:color w:val="000000"/>
          <w:lang w:val="fr-CA"/>
        </w:rPr>
      </w:pPr>
      <w:bookmarkStart w:id="20" w:name="lt_pId026"/>
      <w:r w:rsidRPr="00071ECE">
        <w:rPr>
          <w:rFonts w:eastAsia="Arial" w:cs="Calibri"/>
          <w:color w:val="000000"/>
          <w:lang w:val="fr-CA"/>
        </w:rPr>
        <w:t xml:space="preserve">Le membre du personnel devra quitter la clinique et ne pourra pas y revenir jusqu’à ce qu’il ait </w:t>
      </w:r>
      <w:r w:rsidR="00ED5BF7">
        <w:rPr>
          <w:rFonts w:eastAsia="Arial" w:cs="Calibri"/>
          <w:color w:val="000000"/>
          <w:lang w:val="fr-CA"/>
        </w:rPr>
        <w:t xml:space="preserve">eu </w:t>
      </w:r>
      <w:r w:rsidRPr="00071ECE">
        <w:rPr>
          <w:rFonts w:eastAsia="Arial" w:cs="Calibri"/>
          <w:color w:val="000000"/>
          <w:lang w:val="fr-CA"/>
        </w:rPr>
        <w:t>un test négatif pour le virus ou la grippe et qu’il ait l’autorisation médicale de retourner au travail.</w:t>
      </w:r>
      <w:bookmarkEnd w:id="20"/>
    </w:p>
    <w:p w14:paraId="58D937DE" w14:textId="3F7CD07A" w:rsidR="000A5BBE" w:rsidRPr="00071ECE" w:rsidRDefault="000B2B94" w:rsidP="000A5BBE">
      <w:pPr>
        <w:numPr>
          <w:ilvl w:val="0"/>
          <w:numId w:val="7"/>
        </w:numPr>
        <w:spacing w:line="240" w:lineRule="auto"/>
        <w:ind w:left="360"/>
        <w:jc w:val="both"/>
        <w:rPr>
          <w:rFonts w:eastAsia="Arial" w:cs="Calibri"/>
          <w:color w:val="000000"/>
          <w:lang w:val="fr-CA"/>
        </w:rPr>
      </w:pPr>
      <w:bookmarkStart w:id="21" w:name="lt_pId027"/>
      <w:r w:rsidRPr="00071ECE">
        <w:rPr>
          <w:rFonts w:eastAsia="Arial" w:cs="Calibri"/>
          <w:color w:val="000000"/>
          <w:lang w:val="fr-CA"/>
        </w:rPr>
        <w:t>Tous les membres du personnel ayant travaillé de près avec la personne malade devront</w:t>
      </w:r>
      <w:r w:rsidR="00ED5BF7">
        <w:rPr>
          <w:rFonts w:eastAsia="Arial" w:cs="Calibri"/>
          <w:color w:val="000000"/>
          <w:lang w:val="fr-CA"/>
        </w:rPr>
        <w:t xml:space="preserve"> quitter</w:t>
      </w:r>
      <w:r w:rsidRPr="00071ECE">
        <w:rPr>
          <w:rFonts w:eastAsia="Arial" w:cs="Calibri"/>
          <w:color w:val="000000"/>
          <w:lang w:val="fr-CA"/>
        </w:rPr>
        <w:t xml:space="preserve"> </w:t>
      </w:r>
      <w:r w:rsidR="00F1506A" w:rsidRPr="00071ECE">
        <w:rPr>
          <w:highlight w:val="yellow"/>
          <w:lang w:val="fr-CA"/>
        </w:rPr>
        <w:t>INSÉRER LE NOM DE LA CLINIQUE</w:t>
      </w:r>
      <w:r w:rsidR="00171CC7" w:rsidRPr="00071ECE">
        <w:rPr>
          <w:rFonts w:eastAsia="Arial" w:cs="Calibri"/>
          <w:color w:val="000000"/>
          <w:lang w:val="fr-CA"/>
        </w:rPr>
        <w:t xml:space="preserve"> </w:t>
      </w:r>
      <w:r w:rsidRPr="00071ECE">
        <w:rPr>
          <w:rFonts w:eastAsia="Arial" w:cs="Calibri"/>
          <w:color w:val="000000"/>
          <w:lang w:val="fr-CA"/>
        </w:rPr>
        <w:t>pendant une période de</w:t>
      </w:r>
      <w:r w:rsidR="00171CC7" w:rsidRPr="00071ECE">
        <w:rPr>
          <w:rFonts w:eastAsia="Arial" w:cs="Calibri"/>
          <w:color w:val="000000"/>
          <w:lang w:val="fr-CA"/>
        </w:rPr>
        <w:t xml:space="preserve"> quarant</w:t>
      </w:r>
      <w:r w:rsidRPr="00071ECE">
        <w:rPr>
          <w:rFonts w:eastAsia="Arial" w:cs="Calibri"/>
          <w:color w:val="000000"/>
          <w:lang w:val="fr-CA"/>
        </w:rPr>
        <w:t>a</w:t>
      </w:r>
      <w:r w:rsidR="00171CC7" w:rsidRPr="00071ECE">
        <w:rPr>
          <w:rFonts w:eastAsia="Arial" w:cs="Calibri"/>
          <w:color w:val="000000"/>
          <w:lang w:val="fr-CA"/>
        </w:rPr>
        <w:t xml:space="preserve">ine </w:t>
      </w:r>
      <w:r w:rsidRPr="00071ECE">
        <w:rPr>
          <w:rFonts w:eastAsia="Arial" w:cs="Calibri"/>
          <w:color w:val="000000"/>
          <w:lang w:val="fr-CA"/>
        </w:rPr>
        <w:t>d’au moins 14 jours afin que le virus ou la grippe ne se répande pas dans la clinique.</w:t>
      </w:r>
      <w:bookmarkEnd w:id="21"/>
      <w:r w:rsidRPr="00071ECE">
        <w:rPr>
          <w:rFonts w:eastAsia="Arial" w:cs="Calibri"/>
          <w:color w:val="000000"/>
          <w:lang w:val="fr-CA"/>
        </w:rPr>
        <w:t xml:space="preserve"> Ce que signifie « </w:t>
      </w:r>
      <w:r w:rsidR="00ED5BF7">
        <w:rPr>
          <w:rFonts w:eastAsia="Arial" w:cs="Calibri"/>
          <w:color w:val="000000"/>
          <w:lang w:val="fr-CA"/>
        </w:rPr>
        <w:t xml:space="preserve">travailler </w:t>
      </w:r>
      <w:r w:rsidRPr="00071ECE">
        <w:rPr>
          <w:rFonts w:eastAsia="Arial" w:cs="Calibri"/>
          <w:color w:val="000000"/>
          <w:lang w:val="fr-CA"/>
        </w:rPr>
        <w:t>de près » dépendra de la nature des</w:t>
      </w:r>
      <w:r w:rsidR="00171CC7" w:rsidRPr="00071ECE">
        <w:rPr>
          <w:rFonts w:eastAsia="Arial" w:cs="Calibri"/>
          <w:color w:val="000000"/>
          <w:lang w:val="fr-CA"/>
        </w:rPr>
        <w:t xml:space="preserve"> </w:t>
      </w:r>
      <w:bookmarkStart w:id="22" w:name="lt_pId028"/>
      <w:r w:rsidR="00171CC7" w:rsidRPr="00071ECE">
        <w:rPr>
          <w:rFonts w:eastAsia="Arial" w:cs="Calibri"/>
          <w:color w:val="000000"/>
          <w:lang w:val="fr-CA"/>
        </w:rPr>
        <w:t xml:space="preserve">interactions </w:t>
      </w:r>
      <w:r w:rsidRPr="00071ECE">
        <w:rPr>
          <w:rFonts w:eastAsia="Arial" w:cs="Calibri"/>
          <w:color w:val="000000"/>
          <w:lang w:val="fr-CA"/>
        </w:rPr>
        <w:t>entre la personne malade et ses collègues.</w:t>
      </w:r>
      <w:bookmarkEnd w:id="22"/>
      <w:r w:rsidR="00171CC7" w:rsidRPr="00071ECE">
        <w:rPr>
          <w:rFonts w:eastAsia="Arial" w:cs="Calibri"/>
          <w:color w:val="000000"/>
          <w:lang w:val="fr-CA"/>
        </w:rPr>
        <w:t xml:space="preserve"> </w:t>
      </w:r>
    </w:p>
    <w:p w14:paraId="4657A9F4" w14:textId="19365B34" w:rsidR="0095417B" w:rsidRPr="00071ECE" w:rsidRDefault="000B2B94" w:rsidP="004A776C">
      <w:pPr>
        <w:numPr>
          <w:ilvl w:val="0"/>
          <w:numId w:val="7"/>
        </w:numPr>
        <w:spacing w:line="240" w:lineRule="auto"/>
        <w:ind w:left="360"/>
        <w:jc w:val="both"/>
        <w:rPr>
          <w:rFonts w:eastAsia="Arial" w:cs="Calibri"/>
          <w:color w:val="000000"/>
          <w:lang w:val="fr-CA"/>
        </w:rPr>
      </w:pPr>
      <w:bookmarkStart w:id="23" w:name="lt_pId029"/>
      <w:r w:rsidRPr="00071ECE">
        <w:rPr>
          <w:rFonts w:eastAsia="Arial" w:cs="Calibri"/>
          <w:color w:val="000000"/>
          <w:lang w:val="fr-CA"/>
        </w:rPr>
        <w:t>La clinique s’adressera aux autorités locales ou provinciales de la santé publique pour déterminer si elle doit interrompre temporairement ses activités en raison des risques potentiels pour la santé et la sécurité.</w:t>
      </w:r>
      <w:bookmarkEnd w:id="23"/>
    </w:p>
    <w:p w14:paraId="7C6A62DB" w14:textId="6CED75BF" w:rsidR="000A5BBE" w:rsidRPr="00071ECE" w:rsidRDefault="000B2B94" w:rsidP="004A776C">
      <w:pPr>
        <w:numPr>
          <w:ilvl w:val="0"/>
          <w:numId w:val="7"/>
        </w:numPr>
        <w:spacing w:line="240" w:lineRule="auto"/>
        <w:ind w:left="360"/>
        <w:jc w:val="both"/>
        <w:rPr>
          <w:rFonts w:eastAsia="Arial" w:cs="Calibri"/>
          <w:color w:val="000000"/>
          <w:highlight w:val="cyan"/>
          <w:lang w:val="fr-CA"/>
        </w:rPr>
      </w:pPr>
      <w:bookmarkStart w:id="24" w:name="lt_pId030"/>
      <w:r w:rsidRPr="00071ECE">
        <w:rPr>
          <w:rFonts w:eastAsia="Arial" w:cs="Calibri"/>
          <w:color w:val="000000"/>
          <w:highlight w:val="cyan"/>
          <w:lang w:val="fr-CA"/>
        </w:rPr>
        <w:t xml:space="preserve">Les membres du personnel en quarantaine </w:t>
      </w:r>
      <w:r w:rsidR="00794B32" w:rsidRPr="00071ECE">
        <w:rPr>
          <w:rFonts w:eastAsia="Arial" w:cs="Calibri"/>
          <w:color w:val="000000"/>
          <w:highlight w:val="cyan"/>
          <w:lang w:val="fr-CA"/>
        </w:rPr>
        <w:t>auront</w:t>
      </w:r>
      <w:r w:rsidRPr="00071ECE">
        <w:rPr>
          <w:rFonts w:eastAsia="Arial" w:cs="Calibri"/>
          <w:color w:val="000000"/>
          <w:highlight w:val="cyan"/>
          <w:lang w:val="fr-CA"/>
        </w:rPr>
        <w:t xml:space="preserve">, dans certains cas, la possibilité de travailler à domicile et </w:t>
      </w:r>
      <w:r w:rsidR="00794B32" w:rsidRPr="00071ECE">
        <w:rPr>
          <w:rFonts w:eastAsia="Arial" w:cs="Calibri"/>
          <w:color w:val="000000"/>
          <w:highlight w:val="cyan"/>
          <w:lang w:val="fr-CA"/>
        </w:rPr>
        <w:t>d’</w:t>
      </w:r>
      <w:r w:rsidRPr="00071ECE">
        <w:rPr>
          <w:rFonts w:eastAsia="Arial" w:cs="Calibri"/>
          <w:color w:val="000000"/>
          <w:highlight w:val="cyan"/>
          <w:lang w:val="fr-CA"/>
        </w:rPr>
        <w:t xml:space="preserve">être payés pendant ce temps. </w:t>
      </w:r>
      <w:r w:rsidR="00794B32" w:rsidRPr="00071ECE">
        <w:rPr>
          <w:rFonts w:eastAsia="Arial" w:cs="Calibri"/>
          <w:color w:val="000000"/>
          <w:highlight w:val="cyan"/>
          <w:lang w:val="fr-CA"/>
        </w:rPr>
        <w:t>Autrement, ils auront le droit d’utiliser les jours de congé de maladie et les jours de vacances qui leur restent avant que cette période soit considérée comme un congé sans solde. Ils auront aussi la possibilité de demander l’aide gouvernementale applicable pendant cette période.</w:t>
      </w:r>
      <w:r w:rsidR="00171CC7" w:rsidRPr="00071ECE">
        <w:rPr>
          <w:rFonts w:eastAsia="Arial" w:cs="Calibri"/>
          <w:color w:val="000000"/>
          <w:highlight w:val="cyan"/>
          <w:lang w:val="fr-CA"/>
        </w:rPr>
        <w:t xml:space="preserve"> </w:t>
      </w:r>
      <w:bookmarkEnd w:id="24"/>
    </w:p>
    <w:p w14:paraId="185F5DAD" w14:textId="1FF8472B" w:rsidR="000A5BBE" w:rsidRPr="00071ECE" w:rsidRDefault="00A36542" w:rsidP="000A5BBE">
      <w:pPr>
        <w:numPr>
          <w:ilvl w:val="0"/>
          <w:numId w:val="7"/>
        </w:numPr>
        <w:spacing w:after="0" w:line="240" w:lineRule="auto"/>
        <w:ind w:left="360"/>
        <w:jc w:val="both"/>
        <w:rPr>
          <w:rFonts w:eastAsia="Arial" w:cs="Calibri"/>
          <w:color w:val="000000"/>
          <w:lang w:val="fr-CA"/>
        </w:rPr>
      </w:pPr>
      <w:bookmarkStart w:id="25" w:name="lt_pId033"/>
      <w:r w:rsidRPr="00071ECE">
        <w:rPr>
          <w:rFonts w:eastAsia="Arial" w:cs="Calibri"/>
          <w:color w:val="000000"/>
          <w:lang w:val="fr-CA"/>
        </w:rPr>
        <w:t>La clinique donnera rapidement les renseignements suivants aux autres membres du personnel :</w:t>
      </w:r>
      <w:bookmarkEnd w:id="25"/>
      <w:r w:rsidR="00171CC7" w:rsidRPr="00071ECE">
        <w:rPr>
          <w:rFonts w:eastAsia="Arial" w:cs="Calibri"/>
          <w:color w:val="000000"/>
          <w:lang w:val="fr-CA"/>
        </w:rPr>
        <w:t xml:space="preserve"> </w:t>
      </w:r>
    </w:p>
    <w:p w14:paraId="1D9981E7" w14:textId="24B51284" w:rsidR="000A5BBE" w:rsidRPr="00071ECE" w:rsidRDefault="00A36542" w:rsidP="000A5BBE">
      <w:pPr>
        <w:pStyle w:val="NormalWeb"/>
        <w:numPr>
          <w:ilvl w:val="1"/>
          <w:numId w:val="10"/>
        </w:numPr>
        <w:shd w:val="clear" w:color="auto" w:fill="FFFFFF"/>
        <w:spacing w:before="0" w:beforeAutospacing="0" w:after="0"/>
        <w:jc w:val="both"/>
        <w:rPr>
          <w:lang w:val="fr-CA"/>
        </w:rPr>
      </w:pPr>
      <w:bookmarkStart w:id="26" w:name="lt_pId034"/>
      <w:r w:rsidRPr="00071ECE">
        <w:rPr>
          <w:lang w:val="fr-CA"/>
        </w:rPr>
        <w:t>Communication du fait qu’il y a un cas de maladie</w:t>
      </w:r>
      <w:bookmarkEnd w:id="26"/>
    </w:p>
    <w:p w14:paraId="25193C68" w14:textId="6E1CEDE9" w:rsidR="000A5BBE" w:rsidRPr="00071ECE" w:rsidRDefault="00A36542" w:rsidP="000A5BBE">
      <w:pPr>
        <w:pStyle w:val="NormalWeb"/>
        <w:numPr>
          <w:ilvl w:val="1"/>
          <w:numId w:val="10"/>
        </w:numPr>
        <w:shd w:val="clear" w:color="auto" w:fill="FFFFFF"/>
        <w:spacing w:after="0"/>
        <w:jc w:val="both"/>
        <w:rPr>
          <w:lang w:val="fr-CA"/>
        </w:rPr>
      </w:pPr>
      <w:bookmarkStart w:id="27" w:name="lt_pId035"/>
      <w:r w:rsidRPr="00071ECE">
        <w:rPr>
          <w:lang w:val="fr-CA"/>
        </w:rPr>
        <w:t>Mesures précises prises par</w:t>
      </w:r>
      <w:r w:rsidR="00171CC7" w:rsidRPr="00071ECE">
        <w:rPr>
          <w:lang w:val="fr-CA"/>
        </w:rPr>
        <w:t xml:space="preserve"> </w:t>
      </w:r>
      <w:r w:rsidR="00F1506A" w:rsidRPr="00071ECE">
        <w:rPr>
          <w:highlight w:val="yellow"/>
          <w:lang w:val="fr-CA"/>
        </w:rPr>
        <w:t>INSÉRER LE NOM DE LA CLINIQUE</w:t>
      </w:r>
      <w:r w:rsidR="00F1506A" w:rsidRPr="00071ECE">
        <w:rPr>
          <w:lang w:val="fr-CA"/>
        </w:rPr>
        <w:t xml:space="preserve"> </w:t>
      </w:r>
      <w:r w:rsidRPr="00071ECE">
        <w:rPr>
          <w:lang w:val="fr-CA"/>
        </w:rPr>
        <w:t>pour assurer leur sécurité</w:t>
      </w:r>
      <w:r w:rsidR="00171CC7" w:rsidRPr="00071ECE">
        <w:rPr>
          <w:lang w:val="fr-CA"/>
        </w:rPr>
        <w:t xml:space="preserve"> (</w:t>
      </w:r>
      <w:r w:rsidRPr="00071ECE">
        <w:rPr>
          <w:lang w:val="fr-CA"/>
        </w:rPr>
        <w:t xml:space="preserve">les </w:t>
      </w:r>
      <w:r w:rsidR="00171CC7" w:rsidRPr="00071ECE">
        <w:rPr>
          <w:lang w:val="fr-CA"/>
        </w:rPr>
        <w:t xml:space="preserve">options </w:t>
      </w:r>
      <w:r w:rsidRPr="00071ECE">
        <w:rPr>
          <w:lang w:val="fr-CA"/>
        </w:rPr>
        <w:t xml:space="preserve">sont d’envoyer tous les membres du personnel chez eux pour la journée, faire un nettoyage approfondi et mettre en œuvre de nouvelles exigences relatives à l’équipement de protection </w:t>
      </w:r>
      <w:r w:rsidR="0080191E">
        <w:rPr>
          <w:lang w:val="fr-CA"/>
        </w:rPr>
        <w:t>individuel (EPI)</w:t>
      </w:r>
      <w:r w:rsidRPr="00071ECE">
        <w:rPr>
          <w:lang w:val="fr-CA"/>
        </w:rPr>
        <w:t>, au besoin)</w:t>
      </w:r>
      <w:bookmarkEnd w:id="27"/>
    </w:p>
    <w:p w14:paraId="0AAB773D" w14:textId="5FE4FDD1" w:rsidR="005D52D2" w:rsidRPr="00071ECE" w:rsidRDefault="00A36542" w:rsidP="000A5BBE">
      <w:pPr>
        <w:pStyle w:val="NormalWeb"/>
        <w:numPr>
          <w:ilvl w:val="1"/>
          <w:numId w:val="10"/>
        </w:numPr>
        <w:shd w:val="clear" w:color="auto" w:fill="FFFFFF"/>
        <w:spacing w:before="0" w:beforeAutospacing="0" w:after="240" w:afterAutospacing="0"/>
        <w:jc w:val="both"/>
        <w:rPr>
          <w:lang w:val="fr-CA"/>
        </w:rPr>
      </w:pPr>
      <w:bookmarkStart w:id="28" w:name="lt_pId036"/>
      <w:r w:rsidRPr="00071ECE">
        <w:rPr>
          <w:lang w:val="fr-CA"/>
        </w:rPr>
        <w:t>Leur rappeler à qui ils doivent s’adresser s’ils ont des préoccupations sur leur santé et leur sécurité</w:t>
      </w:r>
      <w:bookmarkEnd w:id="28"/>
    </w:p>
    <w:p w14:paraId="6980C09A" w14:textId="6D1CE7BF" w:rsidR="004C59B3" w:rsidRPr="00071ECE" w:rsidRDefault="00A36542" w:rsidP="006376B9">
      <w:pPr>
        <w:pStyle w:val="NormalWeb"/>
        <w:shd w:val="clear" w:color="auto" w:fill="FFFFFF"/>
        <w:spacing w:before="0" w:beforeAutospacing="0" w:after="240" w:afterAutospacing="0"/>
        <w:jc w:val="both"/>
        <w:rPr>
          <w:u w:val="single"/>
          <w:lang w:val="fr-CA"/>
        </w:rPr>
      </w:pPr>
      <w:bookmarkStart w:id="29" w:name="lt_pId037"/>
      <w:r w:rsidRPr="00071ECE">
        <w:rPr>
          <w:u w:val="single"/>
          <w:lang w:val="fr-CA"/>
        </w:rPr>
        <w:t>Voyage récent dans une région touché</w:t>
      </w:r>
      <w:r w:rsidR="00ED5BF7">
        <w:rPr>
          <w:u w:val="single"/>
          <w:lang w:val="fr-CA"/>
        </w:rPr>
        <w:t>e par une pandémi</w:t>
      </w:r>
      <w:r w:rsidRPr="00071ECE">
        <w:rPr>
          <w:u w:val="single"/>
          <w:lang w:val="fr-CA"/>
        </w:rPr>
        <w:t>e</w:t>
      </w:r>
      <w:bookmarkEnd w:id="29"/>
      <w:r w:rsidRPr="00071ECE">
        <w:rPr>
          <w:lang w:val="fr-CA"/>
        </w:rPr>
        <w:t> :</w:t>
      </w:r>
    </w:p>
    <w:p w14:paraId="4509A81C" w14:textId="091EE4FC" w:rsidR="00434545" w:rsidRPr="00071ECE" w:rsidRDefault="00FC78BD" w:rsidP="006376B9">
      <w:pPr>
        <w:pStyle w:val="NormalWeb"/>
        <w:shd w:val="clear" w:color="auto" w:fill="FFFFFF"/>
        <w:spacing w:before="0" w:beforeAutospacing="0" w:after="240" w:afterAutospacing="0"/>
        <w:jc w:val="both"/>
        <w:rPr>
          <w:lang w:val="fr-CA"/>
        </w:rPr>
      </w:pPr>
      <w:bookmarkStart w:id="30" w:name="lt_pId038"/>
      <w:r w:rsidRPr="00071ECE">
        <w:rPr>
          <w:lang w:val="fr-CA"/>
        </w:rPr>
        <w:t xml:space="preserve">Si un membre du personnel a voyagé récemment dans une région touchée par une pandémie </w:t>
      </w:r>
      <w:r w:rsidR="00ED5BF7" w:rsidRPr="00071ECE">
        <w:rPr>
          <w:lang w:val="fr-CA"/>
        </w:rPr>
        <w:t xml:space="preserve">de virus ou de grippe </w:t>
      </w:r>
      <w:r w:rsidRPr="00071ECE">
        <w:rPr>
          <w:lang w:val="fr-CA"/>
        </w:rPr>
        <w:t xml:space="preserve">ou </w:t>
      </w:r>
      <w:r w:rsidR="00ED5BF7">
        <w:rPr>
          <w:lang w:val="fr-CA"/>
        </w:rPr>
        <w:t xml:space="preserve">en </w:t>
      </w:r>
      <w:r w:rsidRPr="00071ECE">
        <w:rPr>
          <w:lang w:val="fr-CA"/>
        </w:rPr>
        <w:t>revient, il devra rester chez lui pendant une période de</w:t>
      </w:r>
      <w:r w:rsidR="00171CC7" w:rsidRPr="00071ECE">
        <w:rPr>
          <w:lang w:val="fr-CA"/>
        </w:rPr>
        <w:t xml:space="preserve"> quarant</w:t>
      </w:r>
      <w:r w:rsidRPr="00071ECE">
        <w:rPr>
          <w:lang w:val="fr-CA"/>
        </w:rPr>
        <w:t xml:space="preserve">aine, selon les recommandations des autorités locales et/ou provinciales de la santé publique afin de protéger la santé et la sécurité du personnel de la </w:t>
      </w:r>
      <w:r w:rsidR="00F41095" w:rsidRPr="00071ECE">
        <w:rPr>
          <w:b/>
          <w:bCs/>
          <w:highlight w:val="yellow"/>
          <w:lang w:val="fr-CA"/>
        </w:rPr>
        <w:t>CLINIQUE XYZ</w:t>
      </w:r>
      <w:r w:rsidR="00171CC7" w:rsidRPr="00071ECE">
        <w:rPr>
          <w:lang w:val="fr-CA"/>
        </w:rPr>
        <w:t>.</w:t>
      </w:r>
      <w:bookmarkEnd w:id="30"/>
      <w:r w:rsidR="00171CC7" w:rsidRPr="00071ECE">
        <w:rPr>
          <w:lang w:val="fr-CA"/>
        </w:rPr>
        <w:t xml:space="preserve"> </w:t>
      </w:r>
      <w:r w:rsidRPr="00071ECE">
        <w:rPr>
          <w:lang w:val="fr-CA"/>
        </w:rPr>
        <w:t>Il devra fournir une autorisation médicale à</w:t>
      </w:r>
      <w:r w:rsidR="00ED5BF7">
        <w:rPr>
          <w:lang w:val="fr-CA"/>
        </w:rPr>
        <w:t xml:space="preserve"> la</w:t>
      </w:r>
      <w:r w:rsidR="00171CC7" w:rsidRPr="00071ECE">
        <w:rPr>
          <w:lang w:val="fr-CA"/>
        </w:rPr>
        <w:t xml:space="preserve"> </w:t>
      </w:r>
      <w:bookmarkStart w:id="31" w:name="lt_pId039"/>
      <w:r w:rsidR="00F41095" w:rsidRPr="00071ECE">
        <w:rPr>
          <w:b/>
          <w:bCs/>
          <w:highlight w:val="yellow"/>
          <w:lang w:val="fr-CA"/>
        </w:rPr>
        <w:t>CLINIQUE XYZ</w:t>
      </w:r>
      <w:r w:rsidR="00171CC7" w:rsidRPr="00071ECE">
        <w:rPr>
          <w:lang w:val="fr-CA"/>
        </w:rPr>
        <w:t xml:space="preserve"> </w:t>
      </w:r>
      <w:r w:rsidRPr="00071ECE">
        <w:rPr>
          <w:lang w:val="fr-CA"/>
        </w:rPr>
        <w:t>avant de retourner au travail.</w:t>
      </w:r>
      <w:bookmarkEnd w:id="31"/>
      <w:r w:rsidR="00171CC7" w:rsidRPr="00071ECE">
        <w:rPr>
          <w:lang w:val="fr-CA"/>
        </w:rPr>
        <w:t xml:space="preserve"> </w:t>
      </w:r>
    </w:p>
    <w:p w14:paraId="01435D3C" w14:textId="77777777" w:rsidR="00ED5BF7" w:rsidRDefault="00ED5BF7" w:rsidP="006376B9">
      <w:pPr>
        <w:spacing w:line="240" w:lineRule="auto"/>
        <w:jc w:val="both"/>
        <w:rPr>
          <w:rFonts w:eastAsia="Arial" w:cs="Calibri"/>
          <w:color w:val="000000"/>
          <w:u w:val="single"/>
          <w:lang w:val="fr-CA"/>
        </w:rPr>
      </w:pPr>
      <w:bookmarkStart w:id="32" w:name="lt_pId040"/>
    </w:p>
    <w:p w14:paraId="483B4DA6" w14:textId="0CEFDA94" w:rsidR="00434545" w:rsidRPr="00071ECE" w:rsidRDefault="00FC78BD" w:rsidP="006376B9">
      <w:pPr>
        <w:spacing w:line="240" w:lineRule="auto"/>
        <w:jc w:val="both"/>
        <w:rPr>
          <w:rFonts w:eastAsia="Arial" w:cs="Calibri"/>
          <w:color w:val="000000"/>
          <w:u w:val="single"/>
          <w:lang w:val="fr-CA"/>
        </w:rPr>
      </w:pPr>
      <w:r w:rsidRPr="00071ECE">
        <w:rPr>
          <w:rFonts w:eastAsia="Arial" w:cs="Calibri"/>
          <w:color w:val="000000"/>
          <w:u w:val="single"/>
          <w:lang w:val="fr-CA"/>
        </w:rPr>
        <w:lastRenderedPageBreak/>
        <w:t>Visites des p</w:t>
      </w:r>
      <w:r w:rsidR="00171CC7" w:rsidRPr="00071ECE">
        <w:rPr>
          <w:rFonts w:eastAsia="Arial" w:cs="Calibri"/>
          <w:color w:val="000000"/>
          <w:u w:val="single"/>
          <w:lang w:val="fr-CA"/>
        </w:rPr>
        <w:t>atient</w:t>
      </w:r>
      <w:r w:rsidR="00CE73DE">
        <w:rPr>
          <w:rFonts w:eastAsia="Arial" w:cs="Calibri"/>
          <w:color w:val="000000"/>
          <w:u w:val="single"/>
          <w:lang w:val="fr-CA"/>
        </w:rPr>
        <w:t>s</w:t>
      </w:r>
      <w:r w:rsidR="00171CC7" w:rsidRPr="00071ECE">
        <w:rPr>
          <w:rFonts w:eastAsia="Arial" w:cs="Calibri"/>
          <w:color w:val="000000"/>
          <w:u w:val="single"/>
          <w:lang w:val="fr-CA"/>
        </w:rPr>
        <w:t xml:space="preserve"> </w:t>
      </w:r>
      <w:r w:rsidRPr="00071ECE">
        <w:rPr>
          <w:rFonts w:eastAsia="Arial" w:cs="Calibri"/>
          <w:color w:val="000000"/>
          <w:u w:val="single"/>
          <w:lang w:val="fr-CA"/>
        </w:rPr>
        <w:t>et i</w:t>
      </w:r>
      <w:r w:rsidR="00171CC7" w:rsidRPr="00071ECE">
        <w:rPr>
          <w:rFonts w:eastAsia="Arial" w:cs="Calibri"/>
          <w:color w:val="000000"/>
          <w:u w:val="single"/>
          <w:lang w:val="fr-CA"/>
        </w:rPr>
        <w:t>nteraction</w:t>
      </w:r>
      <w:r w:rsidRPr="00071ECE">
        <w:rPr>
          <w:rFonts w:eastAsia="Arial" w:cs="Calibri"/>
          <w:color w:val="000000"/>
          <w:u w:val="single"/>
          <w:lang w:val="fr-CA"/>
        </w:rPr>
        <w:t>s</w:t>
      </w:r>
      <w:r w:rsidRPr="00071ECE">
        <w:rPr>
          <w:rFonts w:eastAsia="Arial" w:cs="Calibri"/>
          <w:color w:val="000000"/>
          <w:lang w:val="fr-CA"/>
        </w:rPr>
        <w:t xml:space="preserve"> </w:t>
      </w:r>
      <w:r w:rsidR="00171CC7" w:rsidRPr="00071ECE">
        <w:rPr>
          <w:rFonts w:eastAsia="Arial" w:cs="Calibri"/>
          <w:color w:val="000000"/>
          <w:lang w:val="fr-CA"/>
        </w:rPr>
        <w:t>:</w:t>
      </w:r>
      <w:bookmarkEnd w:id="32"/>
    </w:p>
    <w:p w14:paraId="1F5C2D1F" w14:textId="10CC1D57" w:rsidR="001B6DDB" w:rsidRPr="00071ECE" w:rsidRDefault="00F1506A" w:rsidP="006376B9">
      <w:pPr>
        <w:spacing w:line="240" w:lineRule="auto"/>
        <w:jc w:val="both"/>
        <w:rPr>
          <w:rFonts w:eastAsia="Arial" w:cs="Calibri"/>
          <w:color w:val="000000"/>
          <w:lang w:val="fr-CA"/>
        </w:rPr>
      </w:pPr>
      <w:bookmarkStart w:id="33" w:name="lt_pId041"/>
      <w:r w:rsidRPr="00071ECE">
        <w:rPr>
          <w:highlight w:val="yellow"/>
          <w:lang w:val="fr-CA"/>
        </w:rPr>
        <w:t>INSÉRER LE NOM DE LA CLINIQUE</w:t>
      </w:r>
      <w:r w:rsidRPr="00071ECE">
        <w:rPr>
          <w:lang w:val="fr-CA"/>
        </w:rPr>
        <w:t xml:space="preserve"> </w:t>
      </w:r>
      <w:r w:rsidR="00703F1B" w:rsidRPr="00071ECE">
        <w:rPr>
          <w:lang w:val="fr-CA"/>
        </w:rPr>
        <w:t xml:space="preserve">communiquera avec tous les </w:t>
      </w:r>
      <w:r w:rsidR="00171CC7" w:rsidRPr="00071ECE">
        <w:rPr>
          <w:rFonts w:eastAsia="Arial" w:cs="Calibri"/>
          <w:color w:val="000000"/>
          <w:lang w:val="fr-CA"/>
        </w:rPr>
        <w:t xml:space="preserve">patients </w:t>
      </w:r>
      <w:r w:rsidR="00703F1B" w:rsidRPr="00071ECE">
        <w:rPr>
          <w:rFonts w:eastAsia="Arial" w:cs="Calibri"/>
          <w:color w:val="000000"/>
          <w:lang w:val="fr-CA"/>
        </w:rPr>
        <w:t xml:space="preserve">avant leur rendez-vous et leur demandera s’ils ont été exposés, </w:t>
      </w:r>
      <w:r w:rsidR="0080191E">
        <w:rPr>
          <w:rFonts w:eastAsia="Arial" w:cs="Calibri"/>
          <w:color w:val="000000"/>
          <w:lang w:val="fr-CA"/>
        </w:rPr>
        <w:t xml:space="preserve">ou </w:t>
      </w:r>
      <w:r w:rsidR="00703F1B" w:rsidRPr="00071ECE">
        <w:rPr>
          <w:rFonts w:eastAsia="Arial" w:cs="Calibri"/>
          <w:color w:val="000000"/>
          <w:lang w:val="fr-CA"/>
        </w:rPr>
        <w:t>potentiellement</w:t>
      </w:r>
      <w:r w:rsidR="0080191E">
        <w:rPr>
          <w:rFonts w:eastAsia="Arial" w:cs="Calibri"/>
          <w:color w:val="000000"/>
          <w:lang w:val="fr-CA"/>
        </w:rPr>
        <w:t xml:space="preserve"> exposés</w:t>
      </w:r>
      <w:r w:rsidR="00703F1B" w:rsidRPr="00071ECE">
        <w:rPr>
          <w:rFonts w:eastAsia="Arial" w:cs="Calibri"/>
          <w:color w:val="000000"/>
          <w:lang w:val="fr-CA"/>
        </w:rPr>
        <w:t xml:space="preserve">, au virus ou à la grippe lors d’un voyage ou </w:t>
      </w:r>
      <w:r w:rsidR="00ED5BF7">
        <w:rPr>
          <w:rFonts w:eastAsia="Arial" w:cs="Calibri"/>
          <w:color w:val="000000"/>
          <w:lang w:val="fr-CA"/>
        </w:rPr>
        <w:t>d’</w:t>
      </w:r>
      <w:r w:rsidR="00703F1B" w:rsidRPr="00071ECE">
        <w:rPr>
          <w:rFonts w:eastAsia="Arial" w:cs="Calibri"/>
          <w:color w:val="000000"/>
          <w:lang w:val="fr-CA"/>
        </w:rPr>
        <w:t>une autre circonstance.</w:t>
      </w:r>
      <w:bookmarkEnd w:id="33"/>
      <w:r w:rsidR="00ED5BF7">
        <w:rPr>
          <w:rFonts w:eastAsia="Arial" w:cs="Calibri"/>
          <w:color w:val="000000"/>
          <w:lang w:val="fr-CA"/>
        </w:rPr>
        <w:t xml:space="preserve"> La</w:t>
      </w:r>
      <w:r w:rsidR="00171CC7" w:rsidRPr="00071ECE">
        <w:rPr>
          <w:rFonts w:eastAsia="Arial" w:cs="Calibri"/>
          <w:color w:val="000000"/>
          <w:lang w:val="fr-CA"/>
        </w:rPr>
        <w:t xml:space="preserve"> </w:t>
      </w:r>
      <w:bookmarkStart w:id="34" w:name="lt_pId042"/>
      <w:r w:rsidR="00F41095" w:rsidRPr="00071ECE">
        <w:rPr>
          <w:b/>
          <w:bCs/>
          <w:highlight w:val="yellow"/>
          <w:lang w:val="fr-CA"/>
        </w:rPr>
        <w:t>CLINIQUE XYZ</w:t>
      </w:r>
      <w:r w:rsidR="00F41095" w:rsidRPr="00071ECE">
        <w:rPr>
          <w:lang w:val="fr-CA"/>
        </w:rPr>
        <w:t xml:space="preserve"> </w:t>
      </w:r>
      <w:r w:rsidR="00510F53" w:rsidRPr="00071ECE">
        <w:rPr>
          <w:rFonts w:eastAsia="Arial" w:cs="Calibri"/>
          <w:color w:val="000000"/>
          <w:lang w:val="fr-CA"/>
        </w:rPr>
        <w:t>prendra</w:t>
      </w:r>
      <w:r w:rsidR="00703F1B" w:rsidRPr="00071ECE">
        <w:rPr>
          <w:rFonts w:eastAsia="Arial" w:cs="Calibri"/>
          <w:color w:val="000000"/>
          <w:lang w:val="fr-CA"/>
        </w:rPr>
        <w:t xml:space="preserve"> toutes les mesures </w:t>
      </w:r>
      <w:r w:rsidR="00ED5BF7">
        <w:rPr>
          <w:rFonts w:eastAsia="Arial" w:cs="Calibri"/>
          <w:color w:val="000000"/>
          <w:lang w:val="fr-CA"/>
        </w:rPr>
        <w:t>adéquates</w:t>
      </w:r>
      <w:r w:rsidR="00703F1B" w:rsidRPr="00071ECE">
        <w:rPr>
          <w:rFonts w:eastAsia="Arial" w:cs="Calibri"/>
          <w:color w:val="000000"/>
          <w:lang w:val="fr-CA"/>
        </w:rPr>
        <w:t xml:space="preserve"> de santé et de sécurité pour s’assurer que les membres du personnel ont accès à de </w:t>
      </w:r>
      <w:r w:rsidR="0000073D">
        <w:rPr>
          <w:rFonts w:eastAsia="Arial" w:cs="Calibri"/>
          <w:color w:val="000000"/>
          <w:lang w:val="fr-CA"/>
        </w:rPr>
        <w:t>l’</w:t>
      </w:r>
      <w:r w:rsidR="0080191E">
        <w:rPr>
          <w:rFonts w:eastAsia="Arial" w:cs="Calibri"/>
          <w:color w:val="000000"/>
          <w:lang w:val="fr-CA"/>
        </w:rPr>
        <w:t>E</w:t>
      </w:r>
      <w:r w:rsidR="00703F1B" w:rsidRPr="00071ECE">
        <w:rPr>
          <w:rFonts w:eastAsia="Arial" w:cs="Calibri"/>
          <w:color w:val="000000"/>
          <w:lang w:val="fr-CA"/>
        </w:rPr>
        <w:t>PI afin de limiter l’exposition au virus ou à la grippe</w:t>
      </w:r>
      <w:r w:rsidR="00171CC7" w:rsidRPr="00071ECE">
        <w:rPr>
          <w:rFonts w:eastAsia="Arial" w:cs="Calibri"/>
          <w:color w:val="000000"/>
          <w:lang w:val="fr-CA"/>
        </w:rPr>
        <w:t>.</w:t>
      </w:r>
      <w:bookmarkEnd w:id="34"/>
      <w:r w:rsidR="00ED5BF7">
        <w:rPr>
          <w:rFonts w:eastAsia="Arial" w:cs="Calibri"/>
          <w:color w:val="000000"/>
          <w:lang w:val="fr-CA"/>
        </w:rPr>
        <w:t xml:space="preserve"> La</w:t>
      </w:r>
      <w:r w:rsidR="00171CC7" w:rsidRPr="00071ECE">
        <w:rPr>
          <w:rFonts w:eastAsia="Arial" w:cs="Calibri"/>
          <w:color w:val="000000"/>
          <w:lang w:val="fr-CA"/>
        </w:rPr>
        <w:t xml:space="preserve"> </w:t>
      </w:r>
      <w:bookmarkStart w:id="35" w:name="lt_pId043"/>
      <w:r w:rsidR="00F41095" w:rsidRPr="00071ECE">
        <w:rPr>
          <w:b/>
          <w:bCs/>
          <w:highlight w:val="yellow"/>
          <w:lang w:val="fr-CA"/>
        </w:rPr>
        <w:t>CLINIQUE XYZ</w:t>
      </w:r>
      <w:r w:rsidR="00F41095" w:rsidRPr="00071ECE">
        <w:rPr>
          <w:lang w:val="fr-CA"/>
        </w:rPr>
        <w:t xml:space="preserve"> </w:t>
      </w:r>
      <w:r w:rsidR="00703F1B" w:rsidRPr="00071ECE">
        <w:rPr>
          <w:rFonts w:eastAsia="Arial" w:cs="Calibri"/>
          <w:color w:val="000000"/>
          <w:lang w:val="fr-CA"/>
        </w:rPr>
        <w:t xml:space="preserve">passera régulièrement en revue les politiques, les procédures et les mesures de santé et de sécurité </w:t>
      </w:r>
      <w:r w:rsidR="00510F53" w:rsidRPr="00071ECE">
        <w:rPr>
          <w:rFonts w:eastAsia="Arial" w:cs="Calibri"/>
          <w:color w:val="000000"/>
          <w:lang w:val="fr-CA"/>
        </w:rPr>
        <w:t>afin</w:t>
      </w:r>
      <w:r w:rsidR="00703F1B" w:rsidRPr="00071ECE">
        <w:rPr>
          <w:rFonts w:eastAsia="Arial" w:cs="Calibri"/>
          <w:color w:val="000000"/>
          <w:lang w:val="fr-CA"/>
        </w:rPr>
        <w:t xml:space="preserve"> de répondre à toutes les exigences des autorités de la santé publique et de</w:t>
      </w:r>
      <w:r w:rsidR="00171CC7" w:rsidRPr="00071ECE">
        <w:rPr>
          <w:rFonts w:eastAsia="Arial" w:cs="Calibri"/>
          <w:color w:val="000000"/>
          <w:lang w:val="fr-CA"/>
        </w:rPr>
        <w:t xml:space="preserve"> </w:t>
      </w:r>
      <w:r w:rsidRPr="00071ECE">
        <w:rPr>
          <w:rFonts w:eastAsia="Arial" w:cs="Calibri"/>
          <w:b/>
          <w:bCs/>
          <w:color w:val="000000"/>
          <w:highlight w:val="yellow"/>
          <w:lang w:val="fr-CA"/>
        </w:rPr>
        <w:t>INSÉRER LE NOM DE L’ORGANISME DE RÉGLEMENTATION</w:t>
      </w:r>
      <w:r w:rsidR="00171CC7" w:rsidRPr="00071ECE">
        <w:rPr>
          <w:rFonts w:eastAsia="Arial" w:cs="Calibri"/>
          <w:color w:val="000000"/>
          <w:lang w:val="fr-CA"/>
        </w:rPr>
        <w:t>.</w:t>
      </w:r>
      <w:bookmarkEnd w:id="35"/>
      <w:r w:rsidR="00171CC7" w:rsidRPr="00071ECE">
        <w:rPr>
          <w:rFonts w:eastAsia="Arial" w:cs="Calibri"/>
          <w:color w:val="000000"/>
          <w:lang w:val="fr-CA"/>
        </w:rPr>
        <w:t xml:space="preserve"> </w:t>
      </w:r>
    </w:p>
    <w:p w14:paraId="60FA057A" w14:textId="77777777" w:rsidR="003710CC" w:rsidRPr="00071ECE" w:rsidRDefault="0000073D" w:rsidP="006376B9">
      <w:pPr>
        <w:spacing w:line="240" w:lineRule="auto"/>
        <w:jc w:val="both"/>
        <w:rPr>
          <w:rFonts w:eastAsia="Arial" w:cs="Calibri"/>
          <w:color w:val="000000"/>
          <w:lang w:val="fr-CA"/>
        </w:rPr>
      </w:pPr>
    </w:p>
    <w:p w14:paraId="330FCFD7" w14:textId="1A22B7A3" w:rsidR="00EE5E14" w:rsidRPr="00071ECE" w:rsidRDefault="00510F53" w:rsidP="006376B9">
      <w:pPr>
        <w:spacing w:line="240" w:lineRule="auto"/>
        <w:jc w:val="both"/>
        <w:rPr>
          <w:rFonts w:eastAsia="Arial" w:cs="Calibri"/>
          <w:color w:val="000000"/>
          <w:u w:val="single"/>
          <w:lang w:val="fr-CA"/>
        </w:rPr>
      </w:pPr>
      <w:bookmarkStart w:id="36" w:name="lt_pId044"/>
      <w:r w:rsidRPr="00071ECE">
        <w:rPr>
          <w:rFonts w:eastAsia="Arial" w:cs="Calibri"/>
          <w:color w:val="000000"/>
          <w:u w:val="single"/>
          <w:lang w:val="fr-CA"/>
        </w:rPr>
        <w:t>Gestion de circonstances imprévues</w:t>
      </w:r>
      <w:bookmarkEnd w:id="36"/>
      <w:r w:rsidRPr="00071ECE">
        <w:rPr>
          <w:rFonts w:eastAsia="Arial" w:cs="Calibri"/>
          <w:color w:val="000000"/>
          <w:lang w:val="fr-CA"/>
        </w:rPr>
        <w:t xml:space="preserve"> :</w:t>
      </w:r>
    </w:p>
    <w:p w14:paraId="5F52C996" w14:textId="04D1D75D" w:rsidR="00EE5E14" w:rsidRPr="00071ECE" w:rsidRDefault="00510F53" w:rsidP="000A507B">
      <w:pPr>
        <w:pStyle w:val="NormalWeb"/>
        <w:shd w:val="clear" w:color="auto" w:fill="FFFFFF"/>
        <w:spacing w:before="0" w:beforeAutospacing="0" w:after="0" w:afterAutospacing="0"/>
        <w:jc w:val="both"/>
        <w:rPr>
          <w:lang w:val="fr-CA"/>
        </w:rPr>
      </w:pPr>
      <w:bookmarkStart w:id="37" w:name="lt_pId045"/>
      <w:r w:rsidRPr="00071ECE">
        <w:rPr>
          <w:lang w:val="fr-CA"/>
        </w:rPr>
        <w:t>La clinique sait qu’en raison de circonstances imprévues, les membres du personnel peuvent être dans l’impossibilité de se présenter au travail</w:t>
      </w:r>
      <w:r w:rsidR="00171CC7" w:rsidRPr="00071ECE">
        <w:rPr>
          <w:lang w:val="fr-CA"/>
        </w:rPr>
        <w:t xml:space="preserve"> (</w:t>
      </w:r>
      <w:r w:rsidRPr="00071ECE">
        <w:rPr>
          <w:lang w:val="fr-CA"/>
        </w:rPr>
        <w:t>p. ex</w:t>
      </w:r>
      <w:r w:rsidR="00171CC7" w:rsidRPr="00071ECE">
        <w:rPr>
          <w:lang w:val="fr-CA"/>
        </w:rPr>
        <w:t xml:space="preserve">., </w:t>
      </w:r>
      <w:r w:rsidRPr="00071ECE">
        <w:rPr>
          <w:lang w:val="fr-CA"/>
        </w:rPr>
        <w:t xml:space="preserve">fermeture des écoles ou </w:t>
      </w:r>
      <w:r w:rsidR="0000073D">
        <w:rPr>
          <w:lang w:val="fr-CA"/>
        </w:rPr>
        <w:t xml:space="preserve">interruption </w:t>
      </w:r>
      <w:r w:rsidRPr="00071ECE">
        <w:rPr>
          <w:lang w:val="fr-CA"/>
        </w:rPr>
        <w:t>d</w:t>
      </w:r>
      <w:r w:rsidR="00ED5BF7">
        <w:rPr>
          <w:lang w:val="fr-CA"/>
        </w:rPr>
        <w:t>es</w:t>
      </w:r>
      <w:r w:rsidRPr="00071ECE">
        <w:rPr>
          <w:lang w:val="fr-CA"/>
        </w:rPr>
        <w:t xml:space="preserve"> transport</w:t>
      </w:r>
      <w:r w:rsidR="00ED5BF7">
        <w:rPr>
          <w:lang w:val="fr-CA"/>
        </w:rPr>
        <w:t>s</w:t>
      </w:r>
      <w:r w:rsidRPr="00071ECE">
        <w:rPr>
          <w:lang w:val="fr-CA"/>
        </w:rPr>
        <w:t xml:space="preserve"> en commun).</w:t>
      </w:r>
      <w:r w:rsidR="00171CC7" w:rsidRPr="00071ECE">
        <w:rPr>
          <w:lang w:val="fr-CA"/>
        </w:rPr>
        <w:t xml:space="preserve"> </w:t>
      </w:r>
      <w:r w:rsidRPr="00071ECE">
        <w:rPr>
          <w:lang w:val="fr-CA"/>
        </w:rPr>
        <w:t xml:space="preserve">Si vous vivez de telles circonstances qui vous empêchent de </w:t>
      </w:r>
      <w:r w:rsidR="00ED5BF7">
        <w:rPr>
          <w:lang w:val="fr-CA"/>
        </w:rPr>
        <w:t>vous présenter au travail comme à l’habitude</w:t>
      </w:r>
      <w:r w:rsidRPr="00071ECE">
        <w:rPr>
          <w:lang w:val="fr-CA"/>
        </w:rPr>
        <w:t>, veuillez en informer</w:t>
      </w:r>
      <w:r w:rsidR="00171CC7" w:rsidRPr="00071ECE">
        <w:rPr>
          <w:lang w:val="fr-CA"/>
        </w:rPr>
        <w:t xml:space="preserve"> </w:t>
      </w:r>
      <w:r w:rsidR="00F1506A" w:rsidRPr="00071ECE">
        <w:rPr>
          <w:b/>
          <w:bCs/>
          <w:highlight w:val="yellow"/>
          <w:lang w:val="fr-CA"/>
        </w:rPr>
        <w:t>INSÉRER LE NOM DU</w:t>
      </w:r>
      <w:r w:rsidR="00171CC7" w:rsidRPr="00071ECE">
        <w:rPr>
          <w:b/>
          <w:bCs/>
          <w:highlight w:val="yellow"/>
          <w:lang w:val="fr-CA"/>
        </w:rPr>
        <w:t xml:space="preserve"> CONTACT</w:t>
      </w:r>
      <w:r w:rsidR="00171CC7" w:rsidRPr="00071ECE">
        <w:rPr>
          <w:lang w:val="fr-CA"/>
        </w:rPr>
        <w:t xml:space="preserve"> </w:t>
      </w:r>
      <w:r w:rsidRPr="00071ECE">
        <w:rPr>
          <w:lang w:val="fr-CA"/>
        </w:rPr>
        <w:t>dès que</w:t>
      </w:r>
      <w:r w:rsidR="00171CC7" w:rsidRPr="00071ECE">
        <w:rPr>
          <w:lang w:val="fr-CA"/>
        </w:rPr>
        <w:t xml:space="preserve"> possible.</w:t>
      </w:r>
      <w:bookmarkEnd w:id="37"/>
      <w:r w:rsidR="00171CC7" w:rsidRPr="00071ECE">
        <w:rPr>
          <w:lang w:val="fr-CA"/>
        </w:rPr>
        <w:t xml:space="preserve"> </w:t>
      </w:r>
    </w:p>
    <w:p w14:paraId="46DC24B4" w14:textId="77777777" w:rsidR="001B6DDB" w:rsidRPr="00071ECE" w:rsidRDefault="0000073D" w:rsidP="000A507B">
      <w:pPr>
        <w:pStyle w:val="NormalWeb"/>
        <w:shd w:val="clear" w:color="auto" w:fill="FFFFFF"/>
        <w:spacing w:before="0" w:beforeAutospacing="0" w:after="0" w:afterAutospacing="0"/>
        <w:jc w:val="both"/>
        <w:rPr>
          <w:lang w:val="fr-CA"/>
        </w:rPr>
      </w:pPr>
    </w:p>
    <w:p w14:paraId="22BAAFCB" w14:textId="61BDFE6E" w:rsidR="004C59B3" w:rsidRPr="00071ECE" w:rsidRDefault="00510F53" w:rsidP="006376B9">
      <w:pPr>
        <w:pStyle w:val="NormalWeb"/>
        <w:shd w:val="clear" w:color="auto" w:fill="FFFFFF"/>
        <w:spacing w:before="0" w:beforeAutospacing="0" w:after="240" w:afterAutospacing="0"/>
        <w:jc w:val="both"/>
        <w:rPr>
          <w:u w:val="single"/>
          <w:lang w:val="fr-CA"/>
        </w:rPr>
      </w:pPr>
      <w:bookmarkStart w:id="38" w:name="lt_pId046"/>
      <w:r w:rsidRPr="00071ECE">
        <w:rPr>
          <w:u w:val="single"/>
          <w:lang w:val="fr-CA"/>
        </w:rPr>
        <w:t>Mesures préventives</w:t>
      </w:r>
      <w:bookmarkEnd w:id="38"/>
      <w:r w:rsidRPr="00071ECE">
        <w:rPr>
          <w:lang w:val="fr-CA"/>
        </w:rPr>
        <w:t xml:space="preserve"> :</w:t>
      </w:r>
      <w:r w:rsidR="00171CC7" w:rsidRPr="00071ECE">
        <w:rPr>
          <w:u w:val="single"/>
          <w:lang w:val="fr-CA"/>
        </w:rPr>
        <w:t xml:space="preserve"> </w:t>
      </w:r>
    </w:p>
    <w:p w14:paraId="0B8FCA52" w14:textId="350239E4" w:rsidR="00455859" w:rsidRPr="00071ECE" w:rsidRDefault="00634874" w:rsidP="000A507B">
      <w:pPr>
        <w:spacing w:after="0" w:line="240" w:lineRule="auto"/>
        <w:jc w:val="both"/>
        <w:rPr>
          <w:rFonts w:eastAsia="Arial" w:cs="Calibri"/>
          <w:color w:val="000000"/>
          <w:lang w:val="fr-CA"/>
        </w:rPr>
      </w:pPr>
      <w:bookmarkStart w:id="39" w:name="lt_pId047"/>
      <w:r w:rsidRPr="00071ECE">
        <w:rPr>
          <w:rFonts w:eastAsia="Arial" w:cs="Calibri"/>
          <w:color w:val="000000"/>
          <w:lang w:val="fr-CA"/>
        </w:rPr>
        <w:t>Dans le but d’assurer la propreté et la sécurité des locaux de</w:t>
      </w:r>
      <w:r w:rsidR="00ED5BF7">
        <w:rPr>
          <w:rFonts w:eastAsia="Arial" w:cs="Calibri"/>
          <w:color w:val="000000"/>
          <w:lang w:val="fr-CA"/>
        </w:rPr>
        <w:t xml:space="preserve"> la</w:t>
      </w:r>
      <w:r w:rsidR="00171CC7" w:rsidRPr="00071ECE">
        <w:rPr>
          <w:rFonts w:eastAsia="Arial" w:cs="Calibri"/>
          <w:color w:val="000000"/>
          <w:lang w:val="fr-CA"/>
        </w:rPr>
        <w:t xml:space="preserve"> </w:t>
      </w:r>
      <w:r w:rsidR="00F41095" w:rsidRPr="00071ECE">
        <w:rPr>
          <w:b/>
          <w:bCs/>
          <w:highlight w:val="yellow"/>
          <w:lang w:val="fr-CA"/>
        </w:rPr>
        <w:t>CLINIQUE XYZ</w:t>
      </w:r>
      <w:r w:rsidRPr="00071ECE">
        <w:rPr>
          <w:rFonts w:eastAsia="Arial" w:cs="Calibri"/>
          <w:color w:val="000000"/>
          <w:lang w:val="fr-CA"/>
        </w:rPr>
        <w:t xml:space="preserve">, </w:t>
      </w:r>
      <w:r w:rsidR="00171CC7" w:rsidRPr="00071ECE">
        <w:rPr>
          <w:rFonts w:eastAsia="Arial" w:cs="Calibri"/>
          <w:color w:val="000000"/>
          <w:lang w:val="fr-CA"/>
        </w:rPr>
        <w:t xml:space="preserve"> </w:t>
      </w:r>
      <w:r w:rsidRPr="00071ECE">
        <w:rPr>
          <w:rFonts w:eastAsia="Arial" w:cs="Calibri"/>
          <w:color w:val="000000"/>
          <w:lang w:val="fr-CA"/>
        </w:rPr>
        <w:t xml:space="preserve">nous demandons à tous les employés et </w:t>
      </w:r>
      <w:r w:rsidR="004A5E24" w:rsidRPr="00071ECE">
        <w:rPr>
          <w:rFonts w:eastAsia="Arial" w:cs="Calibri"/>
          <w:color w:val="000000"/>
          <w:lang w:val="fr-CA"/>
        </w:rPr>
        <w:t>professionnels</w:t>
      </w:r>
      <w:r w:rsidRPr="00071ECE">
        <w:rPr>
          <w:rFonts w:eastAsia="Arial" w:cs="Calibri"/>
          <w:color w:val="000000"/>
          <w:lang w:val="fr-CA"/>
        </w:rPr>
        <w:t xml:space="preserve"> autonomes de suivre les mesures de précaution suivantes : </w:t>
      </w:r>
      <w:r w:rsidR="00171CC7" w:rsidRPr="00071ECE">
        <w:rPr>
          <w:rFonts w:eastAsia="Arial" w:cs="Calibri"/>
          <w:color w:val="000000"/>
          <w:lang w:val="fr-CA"/>
        </w:rPr>
        <w:t xml:space="preserve"> </w:t>
      </w:r>
      <w:bookmarkEnd w:id="39"/>
    </w:p>
    <w:p w14:paraId="265152FA" w14:textId="77777777" w:rsidR="000A507B" w:rsidRPr="00071ECE" w:rsidRDefault="0000073D" w:rsidP="000A507B">
      <w:pPr>
        <w:spacing w:after="0" w:line="240" w:lineRule="auto"/>
        <w:jc w:val="both"/>
        <w:rPr>
          <w:rFonts w:eastAsia="Arial" w:cs="Calibri"/>
          <w:color w:val="000000"/>
          <w:lang w:val="fr-CA"/>
        </w:rPr>
      </w:pPr>
    </w:p>
    <w:p w14:paraId="18E91A96" w14:textId="2235DE85" w:rsidR="00455859" w:rsidRPr="00071ECE" w:rsidRDefault="00634874" w:rsidP="006376B9">
      <w:pPr>
        <w:numPr>
          <w:ilvl w:val="0"/>
          <w:numId w:val="7"/>
        </w:numPr>
        <w:spacing w:line="240" w:lineRule="auto"/>
        <w:ind w:left="360"/>
        <w:jc w:val="both"/>
        <w:rPr>
          <w:rFonts w:eastAsia="Arial" w:cs="Calibri"/>
          <w:color w:val="000000"/>
          <w:lang w:val="fr-CA"/>
        </w:rPr>
      </w:pPr>
      <w:bookmarkStart w:id="40" w:name="lt_pId048"/>
      <w:r w:rsidRPr="00071ECE">
        <w:rPr>
          <w:rFonts w:eastAsia="Arial" w:cs="Calibri"/>
          <w:b/>
          <w:bCs/>
          <w:color w:val="000000"/>
          <w:lang w:val="fr-CA"/>
        </w:rPr>
        <w:t>Voyages</w:t>
      </w:r>
      <w:r w:rsidR="00171CC7" w:rsidRPr="00071ECE">
        <w:rPr>
          <w:rFonts w:eastAsia="Arial" w:cs="Calibri"/>
          <w:color w:val="000000"/>
          <w:lang w:val="fr-CA"/>
        </w:rPr>
        <w:t xml:space="preserve"> </w:t>
      </w:r>
      <w:r w:rsidR="00750016" w:rsidRPr="00071ECE">
        <w:rPr>
          <w:rFonts w:eastAsia="Arial" w:cs="Calibri"/>
          <w:color w:val="000000"/>
          <w:lang w:val="fr-CA"/>
        </w:rPr>
        <w:t>– i</w:t>
      </w:r>
      <w:r w:rsidR="00171CC7" w:rsidRPr="00071ECE">
        <w:rPr>
          <w:rFonts w:eastAsia="Arial" w:cs="Calibri"/>
          <w:color w:val="000000"/>
          <w:lang w:val="fr-CA"/>
        </w:rPr>
        <w:t>nform</w:t>
      </w:r>
      <w:r w:rsidR="00750016" w:rsidRPr="00071ECE">
        <w:rPr>
          <w:rFonts w:eastAsia="Arial" w:cs="Calibri"/>
          <w:color w:val="000000"/>
          <w:lang w:val="fr-CA"/>
        </w:rPr>
        <w:t>ez</w:t>
      </w:r>
      <w:r w:rsidR="00171CC7" w:rsidRPr="00071ECE">
        <w:rPr>
          <w:rFonts w:eastAsia="Arial" w:cs="Calibri"/>
          <w:color w:val="000000"/>
          <w:lang w:val="fr-CA"/>
        </w:rPr>
        <w:t xml:space="preserve"> </w:t>
      </w:r>
      <w:r w:rsidR="00F1506A" w:rsidRPr="00071ECE">
        <w:rPr>
          <w:b/>
          <w:bCs/>
          <w:highlight w:val="yellow"/>
          <w:lang w:val="fr-CA"/>
        </w:rPr>
        <w:t>INSÉRER LE NOM DU CONTACT</w:t>
      </w:r>
      <w:r w:rsidR="00F1506A" w:rsidRPr="00071ECE">
        <w:rPr>
          <w:lang w:val="fr-CA"/>
        </w:rPr>
        <w:t xml:space="preserve"> </w:t>
      </w:r>
      <w:r w:rsidR="00171CC7" w:rsidRPr="00071ECE">
        <w:rPr>
          <w:rFonts w:eastAsia="Arial" w:cs="Calibri"/>
          <w:color w:val="000000"/>
          <w:lang w:val="fr-CA"/>
        </w:rPr>
        <w:t>imm</w:t>
      </w:r>
      <w:r w:rsidR="00750016" w:rsidRPr="00071ECE">
        <w:rPr>
          <w:rFonts w:eastAsia="Arial" w:cs="Calibri"/>
          <w:color w:val="000000"/>
          <w:lang w:val="fr-CA"/>
        </w:rPr>
        <w:t xml:space="preserve">édiatement si vous ou un membre de votre ménage a voyagé récemment dans un pays touché par </w:t>
      </w:r>
      <w:r w:rsidR="0000073D">
        <w:rPr>
          <w:rFonts w:eastAsia="Arial" w:cs="Calibri"/>
          <w:color w:val="000000"/>
          <w:lang w:val="fr-CA"/>
        </w:rPr>
        <w:t>une</w:t>
      </w:r>
      <w:r w:rsidR="00750016" w:rsidRPr="00071ECE">
        <w:rPr>
          <w:rFonts w:eastAsia="Arial" w:cs="Calibri"/>
          <w:color w:val="000000"/>
          <w:lang w:val="fr-CA"/>
        </w:rPr>
        <w:t xml:space="preserve"> pandémie ou a l’intention de le faire.</w:t>
      </w:r>
      <w:bookmarkEnd w:id="40"/>
    </w:p>
    <w:p w14:paraId="4059D6AD" w14:textId="51A5FFB8" w:rsidR="00455859" w:rsidRPr="00071ECE" w:rsidRDefault="00634874" w:rsidP="006376B9">
      <w:pPr>
        <w:numPr>
          <w:ilvl w:val="0"/>
          <w:numId w:val="7"/>
        </w:numPr>
        <w:spacing w:line="240" w:lineRule="auto"/>
        <w:ind w:left="360"/>
        <w:jc w:val="both"/>
        <w:rPr>
          <w:rFonts w:eastAsia="Arial" w:cs="Calibri"/>
          <w:color w:val="000000"/>
          <w:lang w:val="fr-CA"/>
        </w:rPr>
      </w:pPr>
      <w:bookmarkStart w:id="41" w:name="lt_pId049"/>
      <w:r w:rsidRPr="00071ECE">
        <w:rPr>
          <w:rFonts w:eastAsia="Arial" w:cs="Calibri"/>
          <w:b/>
          <w:bCs/>
          <w:color w:val="000000"/>
          <w:lang w:val="fr-CA"/>
        </w:rPr>
        <w:t>Lavage des mains</w:t>
      </w:r>
      <w:r w:rsidR="00171CC7" w:rsidRPr="00071ECE">
        <w:rPr>
          <w:rFonts w:eastAsia="Arial" w:cs="Calibri"/>
          <w:color w:val="000000"/>
          <w:lang w:val="fr-CA"/>
        </w:rPr>
        <w:t xml:space="preserve"> – </w:t>
      </w:r>
      <w:r w:rsidR="00750016" w:rsidRPr="00071ECE">
        <w:rPr>
          <w:rFonts w:eastAsia="Arial" w:cs="Calibri"/>
          <w:color w:val="000000"/>
          <w:lang w:val="fr-CA"/>
        </w:rPr>
        <w:t>nous vous demandons de vous laver les mains régulièrement avec de l’eau et du savon pendant au moins</w:t>
      </w:r>
      <w:r w:rsidR="00171CC7" w:rsidRPr="00071ECE">
        <w:rPr>
          <w:rFonts w:eastAsia="Arial" w:cs="Calibri"/>
          <w:color w:val="000000"/>
          <w:lang w:val="fr-CA"/>
        </w:rPr>
        <w:t xml:space="preserve"> 20 second</w:t>
      </w:r>
      <w:r w:rsidR="00750016" w:rsidRPr="00071ECE">
        <w:rPr>
          <w:rFonts w:eastAsia="Arial" w:cs="Calibri"/>
          <w:color w:val="000000"/>
          <w:lang w:val="fr-CA"/>
        </w:rPr>
        <w:t>e</w:t>
      </w:r>
      <w:r w:rsidR="00171CC7" w:rsidRPr="00071ECE">
        <w:rPr>
          <w:rFonts w:eastAsia="Arial" w:cs="Calibri"/>
          <w:color w:val="000000"/>
          <w:lang w:val="fr-CA"/>
        </w:rPr>
        <w:t xml:space="preserve">s </w:t>
      </w:r>
      <w:r w:rsidR="00750016" w:rsidRPr="00071ECE">
        <w:rPr>
          <w:rFonts w:eastAsia="Arial" w:cs="Calibri"/>
          <w:color w:val="000000"/>
          <w:lang w:val="fr-CA"/>
        </w:rPr>
        <w:t xml:space="preserve">ou d’utiliser un </w:t>
      </w:r>
      <w:r w:rsidR="00ED5BF7">
        <w:rPr>
          <w:rFonts w:eastAsia="Arial" w:cs="Calibri"/>
          <w:color w:val="000000"/>
          <w:lang w:val="fr-CA"/>
        </w:rPr>
        <w:t>désinfectant pour les</w:t>
      </w:r>
      <w:r w:rsidR="00750016" w:rsidRPr="00071ECE">
        <w:rPr>
          <w:rFonts w:eastAsia="Arial" w:cs="Calibri"/>
          <w:color w:val="000000"/>
          <w:lang w:val="fr-CA"/>
        </w:rPr>
        <w:t xml:space="preserve"> mains à base d’alcool.</w:t>
      </w:r>
      <w:bookmarkEnd w:id="41"/>
      <w:r w:rsidR="00750016" w:rsidRPr="00071ECE">
        <w:rPr>
          <w:rFonts w:eastAsia="Arial" w:cs="Calibri"/>
          <w:color w:val="000000"/>
          <w:lang w:val="fr-CA"/>
        </w:rPr>
        <w:t xml:space="preserve"> N’oubliez pas de vous laver les mains après avoir éternué ou toussé et avant/après tout travail effectué </w:t>
      </w:r>
      <w:r w:rsidR="00ED5BF7">
        <w:rPr>
          <w:rFonts w:eastAsia="Arial" w:cs="Calibri"/>
          <w:color w:val="000000"/>
          <w:lang w:val="fr-CA"/>
        </w:rPr>
        <w:t>auprès d’</w:t>
      </w:r>
      <w:r w:rsidR="00750016" w:rsidRPr="00071ECE">
        <w:rPr>
          <w:rFonts w:eastAsia="Arial" w:cs="Calibri"/>
          <w:color w:val="000000"/>
          <w:lang w:val="fr-CA"/>
        </w:rPr>
        <w:t>un client.</w:t>
      </w:r>
    </w:p>
    <w:p w14:paraId="3B5C3A4D" w14:textId="2E4CD1D1" w:rsidR="00455859" w:rsidRPr="00071ECE" w:rsidRDefault="00634874" w:rsidP="006376B9">
      <w:pPr>
        <w:numPr>
          <w:ilvl w:val="0"/>
          <w:numId w:val="7"/>
        </w:numPr>
        <w:spacing w:line="240" w:lineRule="auto"/>
        <w:ind w:left="360"/>
        <w:jc w:val="both"/>
        <w:rPr>
          <w:rFonts w:eastAsia="Arial" w:cs="Calibri"/>
          <w:color w:val="000000"/>
          <w:lang w:val="fr-CA"/>
        </w:rPr>
      </w:pPr>
      <w:bookmarkStart w:id="42" w:name="lt_pId051"/>
      <w:r w:rsidRPr="00071ECE">
        <w:rPr>
          <w:rFonts w:eastAsia="Arial" w:cs="Calibri"/>
          <w:b/>
          <w:bCs/>
          <w:color w:val="000000"/>
          <w:lang w:val="fr-CA"/>
        </w:rPr>
        <w:t>Tou</w:t>
      </w:r>
      <w:r w:rsidR="00750016" w:rsidRPr="00071ECE">
        <w:rPr>
          <w:rFonts w:eastAsia="Arial" w:cs="Calibri"/>
          <w:b/>
          <w:bCs/>
          <w:color w:val="000000"/>
          <w:lang w:val="fr-CA"/>
        </w:rPr>
        <w:t xml:space="preserve">x et </w:t>
      </w:r>
      <w:r w:rsidRPr="00071ECE">
        <w:rPr>
          <w:rFonts w:eastAsia="Arial" w:cs="Calibri"/>
          <w:b/>
          <w:bCs/>
          <w:color w:val="000000"/>
          <w:lang w:val="fr-CA"/>
        </w:rPr>
        <w:t xml:space="preserve"> éternue</w:t>
      </w:r>
      <w:r w:rsidR="00750016" w:rsidRPr="00071ECE">
        <w:rPr>
          <w:rFonts w:eastAsia="Arial" w:cs="Calibri"/>
          <w:b/>
          <w:bCs/>
          <w:color w:val="000000"/>
          <w:lang w:val="fr-CA"/>
        </w:rPr>
        <w:t>ments</w:t>
      </w:r>
      <w:r w:rsidR="00171CC7" w:rsidRPr="00071ECE">
        <w:rPr>
          <w:rFonts w:eastAsia="Arial" w:cs="Calibri"/>
          <w:color w:val="000000"/>
          <w:lang w:val="fr-CA"/>
        </w:rPr>
        <w:t xml:space="preserve"> –</w:t>
      </w:r>
      <w:r w:rsidR="00CE73DE">
        <w:rPr>
          <w:rFonts w:eastAsia="Arial" w:cs="Calibri"/>
          <w:color w:val="000000"/>
          <w:lang w:val="fr-CA"/>
        </w:rPr>
        <w:t xml:space="preserve"> </w:t>
      </w:r>
      <w:r w:rsidR="00750016" w:rsidRPr="00071ECE">
        <w:rPr>
          <w:rFonts w:eastAsia="Arial" w:cs="Calibri"/>
          <w:color w:val="000000"/>
          <w:lang w:val="fr-CA"/>
        </w:rPr>
        <w:t>tousse</w:t>
      </w:r>
      <w:r w:rsidR="00CE73DE">
        <w:rPr>
          <w:rFonts w:eastAsia="Arial" w:cs="Calibri"/>
          <w:color w:val="000000"/>
          <w:lang w:val="fr-CA"/>
        </w:rPr>
        <w:t>z</w:t>
      </w:r>
      <w:r w:rsidR="00750016" w:rsidRPr="00071ECE">
        <w:rPr>
          <w:rFonts w:eastAsia="Arial" w:cs="Calibri"/>
          <w:color w:val="000000"/>
          <w:lang w:val="fr-CA"/>
        </w:rPr>
        <w:t xml:space="preserve"> ou éternue</w:t>
      </w:r>
      <w:r w:rsidR="00CE73DE">
        <w:rPr>
          <w:rFonts w:eastAsia="Arial" w:cs="Calibri"/>
          <w:color w:val="000000"/>
          <w:lang w:val="fr-CA"/>
        </w:rPr>
        <w:t>z</w:t>
      </w:r>
      <w:r w:rsidR="00750016" w:rsidRPr="00071ECE">
        <w:rPr>
          <w:rFonts w:eastAsia="Arial" w:cs="Calibri"/>
          <w:color w:val="000000"/>
          <w:lang w:val="fr-CA"/>
        </w:rPr>
        <w:t xml:space="preserve"> dans un mouchoir en papier ou </w:t>
      </w:r>
      <w:r w:rsidR="00CE73DE">
        <w:rPr>
          <w:rFonts w:eastAsia="Arial" w:cs="Calibri"/>
          <w:color w:val="000000"/>
          <w:lang w:val="fr-CA"/>
        </w:rPr>
        <w:t>près du</w:t>
      </w:r>
      <w:r w:rsidR="00750016" w:rsidRPr="00071ECE">
        <w:rPr>
          <w:rFonts w:eastAsia="Arial" w:cs="Calibri"/>
          <w:color w:val="000000"/>
          <w:lang w:val="fr-CA"/>
        </w:rPr>
        <w:t xml:space="preserve"> haut de votre manche, et non dans </w:t>
      </w:r>
      <w:r w:rsidR="00CE73DE">
        <w:rPr>
          <w:rFonts w:eastAsia="Arial" w:cs="Calibri"/>
          <w:color w:val="000000"/>
          <w:lang w:val="fr-CA"/>
        </w:rPr>
        <w:t>la</w:t>
      </w:r>
      <w:r w:rsidR="00750016" w:rsidRPr="00071ECE">
        <w:rPr>
          <w:rFonts w:eastAsia="Arial" w:cs="Calibri"/>
          <w:color w:val="000000"/>
          <w:lang w:val="fr-CA"/>
        </w:rPr>
        <w:t xml:space="preserve"> main.</w:t>
      </w:r>
      <w:bookmarkEnd w:id="42"/>
      <w:r w:rsidR="00171CC7" w:rsidRPr="00071ECE">
        <w:rPr>
          <w:rFonts w:eastAsia="Arial" w:cs="Calibri"/>
          <w:color w:val="000000"/>
          <w:lang w:val="fr-CA"/>
        </w:rPr>
        <w:t xml:space="preserve"> </w:t>
      </w:r>
      <w:bookmarkStart w:id="43" w:name="lt_pId052"/>
      <w:r w:rsidR="00750016" w:rsidRPr="00071ECE">
        <w:rPr>
          <w:rFonts w:eastAsia="Arial" w:cs="Calibri"/>
          <w:color w:val="000000"/>
          <w:lang w:val="fr-CA"/>
        </w:rPr>
        <w:t>Jetez les mouchoirs utilisés immédiatement et lavez-vous les mains.</w:t>
      </w:r>
      <w:bookmarkEnd w:id="43"/>
      <w:r w:rsidR="00171CC7" w:rsidRPr="00071ECE">
        <w:rPr>
          <w:rFonts w:eastAsia="Arial" w:cs="Calibri"/>
          <w:color w:val="000000"/>
          <w:lang w:val="fr-CA"/>
        </w:rPr>
        <w:t xml:space="preserve"> </w:t>
      </w:r>
    </w:p>
    <w:p w14:paraId="0AF83299" w14:textId="088E04DF" w:rsidR="00455859" w:rsidRPr="00071ECE" w:rsidRDefault="00750016" w:rsidP="006376B9">
      <w:pPr>
        <w:numPr>
          <w:ilvl w:val="0"/>
          <w:numId w:val="7"/>
        </w:numPr>
        <w:spacing w:line="240" w:lineRule="auto"/>
        <w:ind w:left="360"/>
        <w:jc w:val="both"/>
        <w:rPr>
          <w:rFonts w:eastAsia="Arial" w:cs="Calibri"/>
          <w:color w:val="000000"/>
          <w:lang w:val="fr-CA"/>
        </w:rPr>
      </w:pPr>
      <w:bookmarkStart w:id="44" w:name="lt_pId053"/>
      <w:r w:rsidRPr="00071ECE">
        <w:rPr>
          <w:rFonts w:eastAsia="Arial" w:cs="Calibri"/>
          <w:b/>
          <w:bCs/>
          <w:color w:val="000000"/>
          <w:lang w:val="fr-CA"/>
        </w:rPr>
        <w:t>Propreté des surfaces communes</w:t>
      </w:r>
      <w:r w:rsidRPr="00071ECE">
        <w:rPr>
          <w:rFonts w:eastAsia="Arial" w:cs="Calibri"/>
          <w:color w:val="000000"/>
          <w:lang w:val="fr-CA"/>
        </w:rPr>
        <w:t xml:space="preserve"> – les s</w:t>
      </w:r>
      <w:r w:rsidR="00171CC7" w:rsidRPr="00071ECE">
        <w:rPr>
          <w:rFonts w:eastAsia="Arial" w:cs="Calibri"/>
          <w:color w:val="000000"/>
          <w:lang w:val="fr-CA"/>
        </w:rPr>
        <w:t xml:space="preserve">urfaces </w:t>
      </w:r>
      <w:r w:rsidRPr="00071ECE">
        <w:rPr>
          <w:rFonts w:eastAsia="Arial" w:cs="Calibri"/>
          <w:color w:val="000000"/>
          <w:lang w:val="fr-CA"/>
        </w:rPr>
        <w:t xml:space="preserve">telles que les poignées de porte, les interrupteurs et les téléphones peuvent être infectés </w:t>
      </w:r>
      <w:r w:rsidR="00CE73DE">
        <w:rPr>
          <w:rFonts w:eastAsia="Arial" w:cs="Calibri"/>
          <w:color w:val="000000"/>
          <w:lang w:val="fr-CA"/>
        </w:rPr>
        <w:t>par</w:t>
      </w:r>
      <w:r w:rsidRPr="00071ECE">
        <w:rPr>
          <w:rFonts w:eastAsia="Arial" w:cs="Calibri"/>
          <w:color w:val="000000"/>
          <w:lang w:val="fr-CA"/>
        </w:rPr>
        <w:t xml:space="preserve"> toutes sortes de bactéries et de virus. Veuillez les nettoyer et les désinfecter régulièrement aussi souvent que possible. </w:t>
      </w:r>
      <w:r w:rsidR="00171CC7" w:rsidRPr="00071ECE">
        <w:rPr>
          <w:rFonts w:eastAsia="Arial" w:cs="Calibri"/>
          <w:color w:val="000000"/>
          <w:lang w:val="fr-CA"/>
        </w:rPr>
        <w:t xml:space="preserve"> </w:t>
      </w:r>
      <w:bookmarkEnd w:id="44"/>
    </w:p>
    <w:p w14:paraId="6A873AE9" w14:textId="2AA181F9" w:rsidR="00484478" w:rsidRPr="00071ECE" w:rsidRDefault="00750016" w:rsidP="006376B9">
      <w:pPr>
        <w:numPr>
          <w:ilvl w:val="0"/>
          <w:numId w:val="7"/>
        </w:numPr>
        <w:spacing w:line="240" w:lineRule="auto"/>
        <w:ind w:left="360"/>
        <w:jc w:val="both"/>
        <w:rPr>
          <w:rFonts w:eastAsia="Arial" w:cs="Calibri"/>
          <w:color w:val="000000"/>
          <w:lang w:val="fr-CA"/>
        </w:rPr>
      </w:pPr>
      <w:bookmarkStart w:id="45" w:name="lt_pId055"/>
      <w:r w:rsidRPr="00071ECE">
        <w:rPr>
          <w:rFonts w:eastAsia="Arial" w:cs="Calibri"/>
          <w:b/>
          <w:bCs/>
          <w:color w:val="000000"/>
          <w:lang w:val="fr-CA"/>
        </w:rPr>
        <w:t xml:space="preserve">Restez </w:t>
      </w:r>
      <w:r w:rsidR="00775470" w:rsidRPr="00071ECE">
        <w:rPr>
          <w:rFonts w:eastAsia="Arial" w:cs="Calibri"/>
          <w:b/>
          <w:bCs/>
          <w:color w:val="000000"/>
          <w:lang w:val="fr-CA"/>
        </w:rPr>
        <w:t>chez vous si vous êtes malade</w:t>
      </w:r>
      <w:r w:rsidR="00171CC7" w:rsidRPr="00071ECE">
        <w:rPr>
          <w:rFonts w:eastAsia="Arial" w:cs="Calibri"/>
          <w:b/>
          <w:bCs/>
          <w:color w:val="000000"/>
          <w:lang w:val="fr-CA"/>
        </w:rPr>
        <w:t xml:space="preserve"> –</w:t>
      </w:r>
      <w:r w:rsidR="00171CC7" w:rsidRPr="00071ECE">
        <w:rPr>
          <w:rFonts w:eastAsia="Arial" w:cs="Calibri"/>
          <w:color w:val="000000"/>
          <w:lang w:val="fr-CA"/>
        </w:rPr>
        <w:t xml:space="preserve"> </w:t>
      </w:r>
      <w:r w:rsidRPr="00071ECE">
        <w:rPr>
          <w:rFonts w:eastAsia="Arial" w:cs="Calibri"/>
          <w:color w:val="000000"/>
          <w:lang w:val="fr-CA"/>
        </w:rPr>
        <w:t xml:space="preserve">si vous avez des symptômes de grippe ou d’une maladie semblable sans savoir si vous avez été exposé à un virus ou à la grippe, restez chez vous jusqu’à </w:t>
      </w:r>
      <w:r w:rsidR="00CE73DE">
        <w:rPr>
          <w:rFonts w:eastAsia="Arial" w:cs="Calibri"/>
          <w:color w:val="000000"/>
          <w:lang w:val="fr-CA"/>
        </w:rPr>
        <w:t xml:space="preserve">recouvrer </w:t>
      </w:r>
      <w:r w:rsidR="00775470" w:rsidRPr="00071ECE">
        <w:rPr>
          <w:rFonts w:eastAsia="Arial" w:cs="Calibri"/>
          <w:color w:val="000000"/>
          <w:lang w:val="fr-CA"/>
        </w:rPr>
        <w:t>la</w:t>
      </w:r>
      <w:r w:rsidRPr="00071ECE">
        <w:rPr>
          <w:rFonts w:eastAsia="Arial" w:cs="Calibri"/>
          <w:color w:val="000000"/>
          <w:lang w:val="fr-CA"/>
        </w:rPr>
        <w:t xml:space="preserve"> santé et pouvoir revenir au travail.</w:t>
      </w:r>
      <w:r w:rsidR="00171CC7" w:rsidRPr="00071ECE">
        <w:rPr>
          <w:rFonts w:eastAsia="Arial" w:cs="Calibri"/>
          <w:color w:val="000000"/>
          <w:lang w:val="fr-CA"/>
        </w:rPr>
        <w:t xml:space="preserve"> </w:t>
      </w:r>
      <w:bookmarkEnd w:id="45"/>
      <w:r w:rsidRPr="00071ECE">
        <w:rPr>
          <w:rFonts w:eastAsia="Arial" w:cs="Calibri"/>
          <w:color w:val="000000"/>
          <w:lang w:val="fr-CA"/>
        </w:rPr>
        <w:t>Il est possible que</w:t>
      </w:r>
      <w:r w:rsidR="00CE73DE">
        <w:rPr>
          <w:rFonts w:eastAsia="Arial" w:cs="Calibri"/>
          <w:color w:val="000000"/>
          <w:lang w:val="fr-CA"/>
        </w:rPr>
        <w:t xml:space="preserve"> la</w:t>
      </w:r>
      <w:r w:rsidRPr="00071ECE">
        <w:rPr>
          <w:rFonts w:eastAsia="Arial" w:cs="Calibri"/>
          <w:color w:val="000000"/>
          <w:lang w:val="fr-CA"/>
        </w:rPr>
        <w:t xml:space="preserve"> </w:t>
      </w:r>
      <w:r w:rsidR="00171CC7" w:rsidRPr="00071ECE">
        <w:rPr>
          <w:rFonts w:eastAsia="Arial" w:cs="Calibri"/>
          <w:color w:val="000000"/>
          <w:lang w:val="fr-CA"/>
        </w:rPr>
        <w:t xml:space="preserve"> </w:t>
      </w:r>
      <w:bookmarkStart w:id="46" w:name="lt_pId056"/>
      <w:r w:rsidR="00F41095" w:rsidRPr="00071ECE">
        <w:rPr>
          <w:b/>
          <w:bCs/>
          <w:highlight w:val="yellow"/>
          <w:lang w:val="fr-CA"/>
        </w:rPr>
        <w:t>CLINIQUE XYZ</w:t>
      </w:r>
      <w:r w:rsidR="00F41095" w:rsidRPr="00071ECE">
        <w:rPr>
          <w:lang w:val="fr-CA"/>
        </w:rPr>
        <w:t xml:space="preserve"> </w:t>
      </w:r>
      <w:r w:rsidRPr="00071ECE">
        <w:rPr>
          <w:rFonts w:eastAsia="Arial" w:cs="Calibri"/>
          <w:color w:val="000000"/>
          <w:lang w:val="fr-CA"/>
        </w:rPr>
        <w:t>vous demande de fournir une autorisation médicale avant votre retour.</w:t>
      </w:r>
      <w:bookmarkEnd w:id="46"/>
      <w:r w:rsidR="00171CC7" w:rsidRPr="00071ECE">
        <w:rPr>
          <w:rFonts w:eastAsia="Arial" w:cs="Calibri"/>
          <w:color w:val="000000"/>
          <w:lang w:val="fr-CA"/>
        </w:rPr>
        <w:t xml:space="preserve"> </w:t>
      </w:r>
    </w:p>
    <w:p w14:paraId="54B80BE3" w14:textId="1C43EF30" w:rsidR="000A09D1" w:rsidRPr="00071ECE" w:rsidRDefault="00171CC7" w:rsidP="006376B9">
      <w:pPr>
        <w:numPr>
          <w:ilvl w:val="0"/>
          <w:numId w:val="7"/>
        </w:numPr>
        <w:spacing w:line="240" w:lineRule="auto"/>
        <w:ind w:left="360"/>
        <w:jc w:val="both"/>
        <w:rPr>
          <w:rFonts w:eastAsia="Arial" w:cs="Calibri"/>
          <w:color w:val="000000"/>
          <w:lang w:val="fr-CA"/>
        </w:rPr>
      </w:pPr>
      <w:bookmarkStart w:id="47" w:name="lt_pId057"/>
      <w:r w:rsidRPr="00071ECE">
        <w:rPr>
          <w:rFonts w:eastAsia="Arial" w:cs="Calibri"/>
          <w:b/>
          <w:bCs/>
          <w:color w:val="000000"/>
          <w:lang w:val="fr-CA"/>
        </w:rPr>
        <w:t>Contact</w:t>
      </w:r>
      <w:r w:rsidR="00750016" w:rsidRPr="00071ECE">
        <w:rPr>
          <w:rFonts w:eastAsia="Arial" w:cs="Calibri"/>
          <w:b/>
          <w:bCs/>
          <w:color w:val="000000"/>
          <w:lang w:val="fr-CA"/>
        </w:rPr>
        <w:t>s physiques</w:t>
      </w:r>
      <w:r w:rsidRPr="00071ECE">
        <w:rPr>
          <w:rFonts w:eastAsia="Arial" w:cs="Calibri"/>
          <w:color w:val="000000"/>
          <w:lang w:val="fr-CA"/>
        </w:rPr>
        <w:t xml:space="preserve"> – </w:t>
      </w:r>
      <w:r w:rsidR="00CE73DE">
        <w:rPr>
          <w:rFonts w:eastAsia="Arial" w:cs="Calibri"/>
          <w:color w:val="000000"/>
          <w:lang w:val="fr-CA"/>
        </w:rPr>
        <w:t>l</w:t>
      </w:r>
      <w:r w:rsidR="00750016" w:rsidRPr="00071ECE">
        <w:rPr>
          <w:rFonts w:eastAsia="Arial" w:cs="Calibri"/>
          <w:color w:val="000000"/>
          <w:lang w:val="fr-CA"/>
        </w:rPr>
        <w:t>es membres du personnel sont encouragés à limiter les contacts physiques le plus possible, y compris les poignées de main.</w:t>
      </w:r>
      <w:bookmarkEnd w:id="47"/>
      <w:r w:rsidRPr="00071ECE">
        <w:rPr>
          <w:rFonts w:eastAsia="Arial" w:cs="Calibri"/>
          <w:color w:val="000000"/>
          <w:lang w:val="fr-CA"/>
        </w:rPr>
        <w:t xml:space="preserve"> </w:t>
      </w:r>
      <w:bookmarkStart w:id="48" w:name="lt_pId058"/>
      <w:r w:rsidR="00775470" w:rsidRPr="00071ECE">
        <w:rPr>
          <w:rFonts w:eastAsia="Arial" w:cs="Calibri"/>
          <w:color w:val="000000"/>
          <w:lang w:val="fr-CA"/>
        </w:rPr>
        <w:t>Quand ils interagissent avec les</w:t>
      </w:r>
      <w:r w:rsidRPr="00071ECE">
        <w:rPr>
          <w:rFonts w:eastAsia="Arial" w:cs="Calibri"/>
          <w:color w:val="000000"/>
          <w:lang w:val="fr-CA"/>
        </w:rPr>
        <w:t xml:space="preserve"> patients, </w:t>
      </w:r>
      <w:r w:rsidR="00775470" w:rsidRPr="00071ECE">
        <w:rPr>
          <w:rFonts w:eastAsia="Arial" w:cs="Calibri"/>
          <w:color w:val="000000"/>
          <w:lang w:val="fr-CA"/>
        </w:rPr>
        <w:t>ils doivent suivre les directives de santé et de sécurité mises en œuvre</w:t>
      </w:r>
      <w:r w:rsidRPr="00071ECE">
        <w:rPr>
          <w:rFonts w:eastAsia="Arial" w:cs="Calibri"/>
          <w:color w:val="000000"/>
          <w:lang w:val="fr-CA"/>
        </w:rPr>
        <w:t>.</w:t>
      </w:r>
      <w:bookmarkEnd w:id="48"/>
    </w:p>
    <w:p w14:paraId="034727E6" w14:textId="70D31D2B" w:rsidR="001608AA" w:rsidRPr="00071ECE" w:rsidRDefault="00750016" w:rsidP="003C411E">
      <w:pPr>
        <w:numPr>
          <w:ilvl w:val="0"/>
          <w:numId w:val="7"/>
        </w:numPr>
        <w:ind w:left="360"/>
        <w:jc w:val="both"/>
        <w:rPr>
          <w:rFonts w:cs="Calibri"/>
          <w:color w:val="000000"/>
          <w:lang w:val="fr-CA"/>
        </w:rPr>
      </w:pPr>
      <w:bookmarkStart w:id="49" w:name="lt_pId059"/>
      <w:r w:rsidRPr="00071ECE">
        <w:rPr>
          <w:rFonts w:cs="Calibri"/>
          <w:b/>
          <w:bCs/>
          <w:color w:val="000000"/>
          <w:lang w:val="fr-CA"/>
        </w:rPr>
        <w:t>Distanciation sociale</w:t>
      </w:r>
      <w:r w:rsidR="00171CC7" w:rsidRPr="00071ECE">
        <w:rPr>
          <w:rFonts w:cs="Calibri"/>
          <w:b/>
          <w:bCs/>
          <w:color w:val="000000"/>
          <w:lang w:val="fr-CA"/>
        </w:rPr>
        <w:t xml:space="preserve"> </w:t>
      </w:r>
      <w:r w:rsidR="00171CC7" w:rsidRPr="00071ECE">
        <w:rPr>
          <w:rFonts w:cs="Calibri"/>
          <w:color w:val="000000"/>
          <w:lang w:val="fr-CA"/>
        </w:rPr>
        <w:t xml:space="preserve">– </w:t>
      </w:r>
      <w:r w:rsidR="00CE73DE">
        <w:rPr>
          <w:rFonts w:cs="Calibri"/>
          <w:color w:val="000000"/>
          <w:lang w:val="fr-CA"/>
        </w:rPr>
        <w:t>toutes l</w:t>
      </w:r>
      <w:r w:rsidR="00775470" w:rsidRPr="00071ECE">
        <w:rPr>
          <w:rFonts w:cs="Calibri"/>
          <w:color w:val="000000"/>
          <w:lang w:val="fr-CA"/>
        </w:rPr>
        <w:t>es personnes sont invitées à maintenir entre elles une</w:t>
      </w:r>
      <w:r w:rsidR="00171CC7" w:rsidRPr="00071ECE">
        <w:rPr>
          <w:rFonts w:cs="Calibri"/>
          <w:color w:val="000000"/>
          <w:lang w:val="fr-CA"/>
        </w:rPr>
        <w:t xml:space="preserve"> distance </w:t>
      </w:r>
      <w:r w:rsidR="00775470" w:rsidRPr="00071ECE">
        <w:rPr>
          <w:rFonts w:cs="Calibri"/>
          <w:color w:val="000000"/>
          <w:lang w:val="fr-CA"/>
        </w:rPr>
        <w:t>d’au moins 2 mètres, conformément aux recommandations des autorités de la santé publique.</w:t>
      </w:r>
      <w:bookmarkEnd w:id="49"/>
      <w:r w:rsidR="00775470" w:rsidRPr="00071ECE">
        <w:rPr>
          <w:rFonts w:cs="Calibri"/>
          <w:color w:val="000000"/>
          <w:lang w:val="fr-CA"/>
        </w:rPr>
        <w:t xml:space="preserve"> Quand des interactions sont nécessaires entre </w:t>
      </w:r>
      <w:r w:rsidR="00CE73DE">
        <w:rPr>
          <w:rFonts w:cs="Calibri"/>
          <w:color w:val="000000"/>
          <w:lang w:val="fr-CA"/>
        </w:rPr>
        <w:t>collègues ou entre les employés</w:t>
      </w:r>
      <w:r w:rsidR="00775470" w:rsidRPr="00071ECE">
        <w:rPr>
          <w:rFonts w:cs="Calibri"/>
          <w:color w:val="000000"/>
          <w:lang w:val="fr-CA"/>
        </w:rPr>
        <w:t xml:space="preserve"> et les patients, il faut suivre toutes</w:t>
      </w:r>
      <w:r w:rsidR="00171CC7" w:rsidRPr="00071ECE">
        <w:rPr>
          <w:rFonts w:cs="Calibri"/>
          <w:color w:val="000000"/>
          <w:lang w:val="fr-CA"/>
        </w:rPr>
        <w:t xml:space="preserve"> </w:t>
      </w:r>
      <w:bookmarkStart w:id="50" w:name="lt_pId060"/>
      <w:r w:rsidR="00775470" w:rsidRPr="00071ECE">
        <w:rPr>
          <w:rFonts w:eastAsia="Arial" w:cs="Calibri"/>
          <w:color w:val="000000"/>
          <w:lang w:val="fr-CA"/>
        </w:rPr>
        <w:t>les directives de santé et de sécurité</w:t>
      </w:r>
      <w:r w:rsidR="00171CC7" w:rsidRPr="00071ECE">
        <w:rPr>
          <w:rFonts w:cs="Calibri"/>
          <w:color w:val="000000"/>
          <w:lang w:val="fr-CA"/>
        </w:rPr>
        <w:t>.</w:t>
      </w:r>
      <w:bookmarkEnd w:id="50"/>
    </w:p>
    <w:p w14:paraId="681C3805" w14:textId="6247BB51" w:rsidR="004B152E" w:rsidRPr="00071ECE" w:rsidRDefault="00750016" w:rsidP="006376B9">
      <w:pPr>
        <w:numPr>
          <w:ilvl w:val="0"/>
          <w:numId w:val="7"/>
        </w:numPr>
        <w:spacing w:after="0"/>
        <w:ind w:left="360"/>
        <w:jc w:val="both"/>
        <w:rPr>
          <w:rFonts w:cs="Calibri"/>
          <w:color w:val="000000"/>
          <w:lang w:val="fr-CA"/>
        </w:rPr>
      </w:pPr>
      <w:bookmarkStart w:id="51" w:name="lt_pId061"/>
      <w:r w:rsidRPr="00071ECE">
        <w:rPr>
          <w:rFonts w:cs="Calibri"/>
          <w:b/>
          <w:bCs/>
          <w:color w:val="000000"/>
          <w:lang w:val="fr-CA"/>
        </w:rPr>
        <w:lastRenderedPageBreak/>
        <w:t>Équipement de protection individuel</w:t>
      </w:r>
      <w:r w:rsidR="00171CC7" w:rsidRPr="00071ECE">
        <w:rPr>
          <w:rFonts w:cs="Calibri"/>
          <w:color w:val="000000"/>
          <w:lang w:val="fr-CA"/>
        </w:rPr>
        <w:t xml:space="preserve"> – </w:t>
      </w:r>
      <w:r w:rsidR="00323A4D" w:rsidRPr="00071ECE">
        <w:rPr>
          <w:rFonts w:cs="Calibri"/>
          <w:color w:val="000000"/>
          <w:lang w:val="fr-CA"/>
        </w:rPr>
        <w:t>tout équipement de protection individuel obligatoire (masque ou gants, selon les besoins) devra être porté selon les instructions fournies.</w:t>
      </w:r>
      <w:bookmarkEnd w:id="51"/>
    </w:p>
    <w:p w14:paraId="71F2B119" w14:textId="77777777" w:rsidR="006376B9" w:rsidRPr="00071ECE" w:rsidRDefault="0000073D" w:rsidP="006376B9">
      <w:pPr>
        <w:spacing w:after="0"/>
        <w:ind w:left="360"/>
        <w:jc w:val="both"/>
        <w:rPr>
          <w:rFonts w:cs="Calibri"/>
          <w:color w:val="000000"/>
          <w:lang w:val="fr-CA"/>
        </w:rPr>
      </w:pPr>
    </w:p>
    <w:p w14:paraId="0BC972F5" w14:textId="79FE32B3" w:rsidR="00C27B39" w:rsidRPr="00071ECE" w:rsidRDefault="00171CC7" w:rsidP="006376B9">
      <w:pPr>
        <w:spacing w:line="240" w:lineRule="auto"/>
        <w:jc w:val="both"/>
        <w:rPr>
          <w:rFonts w:eastAsia="Arial" w:cs="Calibri"/>
          <w:color w:val="000000"/>
          <w:u w:val="single"/>
          <w:lang w:val="fr-CA"/>
        </w:rPr>
      </w:pPr>
      <w:bookmarkStart w:id="52" w:name="lt_pId062"/>
      <w:r w:rsidRPr="00071ECE">
        <w:rPr>
          <w:rFonts w:eastAsia="Arial" w:cs="Calibri"/>
          <w:color w:val="000000"/>
          <w:u w:val="single"/>
          <w:lang w:val="fr-CA"/>
        </w:rPr>
        <w:t xml:space="preserve">Questions </w:t>
      </w:r>
      <w:r w:rsidR="00F1506A" w:rsidRPr="00071ECE">
        <w:rPr>
          <w:rFonts w:eastAsia="Arial" w:cs="Calibri"/>
          <w:color w:val="000000"/>
          <w:u w:val="single"/>
          <w:lang w:val="fr-CA"/>
        </w:rPr>
        <w:t>ou préoccupations</w:t>
      </w:r>
      <w:r w:rsidR="00F1506A" w:rsidRPr="00071ECE">
        <w:rPr>
          <w:rFonts w:eastAsia="Arial" w:cs="Calibri"/>
          <w:color w:val="000000"/>
          <w:lang w:val="fr-CA"/>
        </w:rPr>
        <w:t xml:space="preserve"> </w:t>
      </w:r>
      <w:r w:rsidRPr="00071ECE">
        <w:rPr>
          <w:rFonts w:eastAsia="Arial" w:cs="Calibri"/>
          <w:color w:val="000000"/>
          <w:lang w:val="fr-CA"/>
        </w:rPr>
        <w:t>:</w:t>
      </w:r>
      <w:bookmarkEnd w:id="52"/>
      <w:r w:rsidRPr="00071ECE">
        <w:rPr>
          <w:rFonts w:eastAsia="Arial" w:cs="Calibri"/>
          <w:color w:val="000000"/>
          <w:u w:val="single"/>
          <w:lang w:val="fr-CA"/>
        </w:rPr>
        <w:t xml:space="preserve"> </w:t>
      </w:r>
    </w:p>
    <w:p w14:paraId="437062ED" w14:textId="1A60CB8C" w:rsidR="00535CD5" w:rsidRPr="00071ECE" w:rsidRDefault="00323A4D" w:rsidP="00D602E7">
      <w:pPr>
        <w:spacing w:after="0" w:line="240" w:lineRule="auto"/>
        <w:jc w:val="both"/>
        <w:rPr>
          <w:lang w:val="fr-CA"/>
        </w:rPr>
      </w:pPr>
      <w:bookmarkStart w:id="53" w:name="lt_pId063"/>
      <w:r w:rsidRPr="00071ECE">
        <w:rPr>
          <w:rFonts w:eastAsia="Arial" w:cs="Calibri"/>
          <w:color w:val="000000"/>
          <w:lang w:val="fr-CA"/>
        </w:rPr>
        <w:t>Si vous avez des questions ou des préoccupations, veuillez vous adresser à</w:t>
      </w:r>
      <w:r w:rsidR="00171CC7" w:rsidRPr="00071ECE">
        <w:rPr>
          <w:rFonts w:eastAsia="Arial" w:cs="Calibri"/>
          <w:color w:val="000000"/>
          <w:lang w:val="fr-CA"/>
        </w:rPr>
        <w:t xml:space="preserve"> </w:t>
      </w:r>
      <w:r w:rsidR="00F1506A" w:rsidRPr="00071ECE">
        <w:rPr>
          <w:rFonts w:eastAsia="Arial" w:cs="Calibri"/>
          <w:b/>
          <w:bCs/>
          <w:color w:val="000000"/>
          <w:highlight w:val="yellow"/>
          <w:lang w:val="fr-CA"/>
        </w:rPr>
        <w:t>NOM COMPLET DU CONTACT</w:t>
      </w:r>
      <w:r w:rsidR="00171CC7" w:rsidRPr="00071ECE">
        <w:rPr>
          <w:rFonts w:eastAsia="Arial" w:cs="Calibri"/>
          <w:color w:val="000000"/>
          <w:lang w:val="fr-CA"/>
        </w:rPr>
        <w:t xml:space="preserve"> </w:t>
      </w:r>
      <w:r w:rsidRPr="00071ECE">
        <w:rPr>
          <w:rFonts w:eastAsia="Arial" w:cs="Calibri"/>
          <w:color w:val="000000"/>
          <w:lang w:val="fr-CA"/>
        </w:rPr>
        <w:t>à</w:t>
      </w:r>
      <w:r w:rsidR="00171CC7" w:rsidRPr="00071ECE">
        <w:rPr>
          <w:rFonts w:eastAsia="Arial" w:cs="Calibri"/>
          <w:color w:val="000000"/>
          <w:lang w:val="fr-CA"/>
        </w:rPr>
        <w:t xml:space="preserve"> </w:t>
      </w:r>
      <w:r w:rsidR="00F1506A" w:rsidRPr="00071ECE">
        <w:rPr>
          <w:rFonts w:eastAsia="Arial" w:cs="Calibri"/>
          <w:b/>
          <w:bCs/>
          <w:color w:val="000000"/>
          <w:highlight w:val="yellow"/>
          <w:lang w:val="fr-CA"/>
        </w:rPr>
        <w:t>COORDONNÉES DU CONTACT</w:t>
      </w:r>
      <w:r w:rsidR="00171CC7" w:rsidRPr="00071ECE">
        <w:rPr>
          <w:rFonts w:eastAsia="Arial" w:cs="Calibri"/>
          <w:color w:val="000000"/>
          <w:lang w:val="fr-CA"/>
        </w:rPr>
        <w:t xml:space="preserve"> </w:t>
      </w:r>
      <w:r w:rsidRPr="00071ECE">
        <w:rPr>
          <w:rFonts w:eastAsia="Arial" w:cs="Calibri"/>
          <w:color w:val="000000"/>
          <w:lang w:val="fr-CA"/>
        </w:rPr>
        <w:t xml:space="preserve">pour avoir d’autres renseignements sur notre politique en cas de pandémie de virus ou de grippe. </w:t>
      </w:r>
      <w:r w:rsidR="00171CC7" w:rsidRPr="00071ECE">
        <w:rPr>
          <w:rFonts w:eastAsia="Arial" w:cs="Calibri"/>
          <w:color w:val="000000"/>
          <w:lang w:val="fr-CA"/>
        </w:rPr>
        <w:t xml:space="preserve"> </w:t>
      </w:r>
      <w:bookmarkEnd w:id="53"/>
      <w:r w:rsidR="00171CC7" w:rsidRPr="00071ECE">
        <w:rPr>
          <w:lang w:val="fr-CA"/>
        </w:rPr>
        <w:tab/>
      </w:r>
    </w:p>
    <w:p w14:paraId="0A0A5998" w14:textId="77777777" w:rsidR="001608AA" w:rsidRPr="00071ECE" w:rsidRDefault="0000073D" w:rsidP="00535CD5">
      <w:pPr>
        <w:spacing w:after="0"/>
        <w:jc w:val="both"/>
        <w:rPr>
          <w:rFonts w:eastAsia="Arial" w:cs="Calibri"/>
          <w:b/>
          <w:color w:val="000000"/>
          <w:lang w:val="fr-CA"/>
        </w:rPr>
      </w:pPr>
    </w:p>
    <w:p w14:paraId="1560D309" w14:textId="77777777" w:rsidR="00342808" w:rsidRPr="00071ECE" w:rsidRDefault="0000073D" w:rsidP="00535CD5">
      <w:pPr>
        <w:spacing w:after="0"/>
        <w:jc w:val="both"/>
        <w:rPr>
          <w:rFonts w:eastAsia="Arial" w:cs="Calibri"/>
          <w:b/>
          <w:color w:val="000000"/>
          <w:lang w:val="fr-CA"/>
        </w:rPr>
      </w:pPr>
    </w:p>
    <w:p w14:paraId="3A5F0F73" w14:textId="77777777" w:rsidR="00342808" w:rsidRPr="00071ECE" w:rsidRDefault="0000073D" w:rsidP="00535CD5">
      <w:pPr>
        <w:spacing w:after="0"/>
        <w:jc w:val="both"/>
        <w:rPr>
          <w:rFonts w:eastAsia="Arial" w:cs="Calibri"/>
          <w:b/>
          <w:color w:val="000000"/>
          <w:lang w:val="fr-CA"/>
        </w:rPr>
      </w:pPr>
    </w:p>
    <w:p w14:paraId="21615600" w14:textId="77777777" w:rsidR="00342808" w:rsidRPr="00071ECE" w:rsidRDefault="0000073D" w:rsidP="00535CD5">
      <w:pPr>
        <w:spacing w:after="0"/>
        <w:jc w:val="both"/>
        <w:rPr>
          <w:rFonts w:eastAsia="Arial" w:cs="Calibri"/>
          <w:b/>
          <w:color w:val="000000"/>
          <w:lang w:val="fr-CA"/>
        </w:rPr>
      </w:pPr>
    </w:p>
    <w:p w14:paraId="11E47132" w14:textId="77777777" w:rsidR="00342808" w:rsidRPr="00071ECE" w:rsidRDefault="0000073D" w:rsidP="00535CD5">
      <w:pPr>
        <w:spacing w:after="0"/>
        <w:jc w:val="both"/>
        <w:rPr>
          <w:rFonts w:eastAsia="Arial" w:cs="Calibri"/>
          <w:b/>
          <w:color w:val="000000"/>
          <w:lang w:val="fr-CA"/>
        </w:rPr>
      </w:pPr>
    </w:p>
    <w:p w14:paraId="75459755" w14:textId="77777777" w:rsidR="00342808" w:rsidRPr="00071ECE" w:rsidRDefault="0000073D" w:rsidP="00535CD5">
      <w:pPr>
        <w:spacing w:after="0"/>
        <w:jc w:val="both"/>
        <w:rPr>
          <w:rFonts w:eastAsia="Arial" w:cs="Calibri"/>
          <w:b/>
          <w:color w:val="000000"/>
          <w:lang w:val="fr-CA"/>
        </w:rPr>
      </w:pPr>
    </w:p>
    <w:p w14:paraId="5F65D41A" w14:textId="77777777" w:rsidR="00342808" w:rsidRPr="00071ECE" w:rsidRDefault="0000073D" w:rsidP="00535CD5">
      <w:pPr>
        <w:spacing w:after="0"/>
        <w:jc w:val="both"/>
        <w:rPr>
          <w:rFonts w:eastAsia="Arial" w:cs="Calibri"/>
          <w:b/>
          <w:color w:val="000000"/>
          <w:lang w:val="fr-CA"/>
        </w:rPr>
      </w:pPr>
    </w:p>
    <w:p w14:paraId="57EEB68D" w14:textId="1866FE24" w:rsidR="00535CD5" w:rsidRPr="00071ECE" w:rsidRDefault="00323A4D" w:rsidP="00535CD5">
      <w:pPr>
        <w:spacing w:after="0"/>
        <w:jc w:val="both"/>
        <w:rPr>
          <w:rFonts w:eastAsia="Arial" w:cs="Calibri"/>
          <w:b/>
          <w:color w:val="000000"/>
          <w:lang w:val="fr-CA"/>
        </w:rPr>
      </w:pPr>
      <w:r w:rsidRPr="00071ECE">
        <w:rPr>
          <w:rFonts w:eastAsia="Arial" w:cs="Calibri"/>
          <w:b/>
          <w:color w:val="000000"/>
          <w:lang w:val="fr-CA"/>
        </w:rPr>
        <w:t>Confirmation</w:t>
      </w:r>
    </w:p>
    <w:p w14:paraId="7BDE1DDB" w14:textId="77777777" w:rsidR="00535CD5" w:rsidRPr="00071ECE" w:rsidRDefault="0000073D" w:rsidP="00535CD5">
      <w:pPr>
        <w:spacing w:after="0"/>
        <w:jc w:val="both"/>
        <w:rPr>
          <w:rFonts w:eastAsia="Arial" w:cs="Calibri"/>
          <w:color w:val="000000"/>
          <w:lang w:val="fr-CA"/>
        </w:rPr>
      </w:pPr>
    </w:p>
    <w:p w14:paraId="132C4FAD" w14:textId="15621252" w:rsidR="00535CD5" w:rsidRPr="00071ECE" w:rsidRDefault="00323A4D" w:rsidP="00535CD5">
      <w:pPr>
        <w:spacing w:after="0"/>
        <w:jc w:val="both"/>
        <w:rPr>
          <w:rFonts w:eastAsia="Arial" w:cs="Calibri"/>
          <w:color w:val="000000"/>
          <w:lang w:val="fr-CA"/>
        </w:rPr>
      </w:pPr>
      <w:bookmarkStart w:id="54" w:name="lt_pId065"/>
      <w:r w:rsidRPr="00071ECE">
        <w:rPr>
          <w:rFonts w:eastAsia="Arial" w:cs="Calibri"/>
          <w:color w:val="000000"/>
          <w:lang w:val="fr-CA"/>
        </w:rPr>
        <w:t>Je confirme avoir reçu la Politique en cas de pandémie</w:t>
      </w:r>
      <w:r w:rsidR="00CE73DE">
        <w:rPr>
          <w:rFonts w:eastAsia="Arial" w:cs="Calibri"/>
          <w:color w:val="000000"/>
          <w:lang w:val="fr-CA"/>
        </w:rPr>
        <w:t xml:space="preserve"> de virus</w:t>
      </w:r>
      <w:r w:rsidRPr="00071ECE">
        <w:rPr>
          <w:rFonts w:eastAsia="Arial" w:cs="Calibri"/>
          <w:color w:val="000000"/>
          <w:lang w:val="fr-CA"/>
        </w:rPr>
        <w:t xml:space="preserve"> ou de grippe de</w:t>
      </w:r>
      <w:r w:rsidR="00CE73DE">
        <w:rPr>
          <w:rFonts w:eastAsia="Arial" w:cs="Calibri"/>
          <w:color w:val="000000"/>
          <w:lang w:val="fr-CA"/>
        </w:rPr>
        <w:t xml:space="preserve"> la</w:t>
      </w:r>
      <w:r w:rsidR="00171CC7" w:rsidRPr="00071ECE">
        <w:rPr>
          <w:rFonts w:eastAsia="Arial" w:cs="Calibri"/>
          <w:color w:val="000000"/>
          <w:lang w:val="fr-CA"/>
        </w:rPr>
        <w:t xml:space="preserve"> </w:t>
      </w:r>
      <w:r w:rsidR="00F41095" w:rsidRPr="00071ECE">
        <w:rPr>
          <w:b/>
          <w:bCs/>
          <w:highlight w:val="yellow"/>
          <w:lang w:val="fr-CA"/>
        </w:rPr>
        <w:t>CLINIQUE XYZ</w:t>
      </w:r>
      <w:r w:rsidR="00F41095" w:rsidRPr="00071ECE">
        <w:rPr>
          <w:lang w:val="fr-CA"/>
        </w:rPr>
        <w:t xml:space="preserve"> </w:t>
      </w:r>
      <w:r w:rsidRPr="00071ECE">
        <w:rPr>
          <w:rFonts w:eastAsia="Arial" w:cs="Calibri"/>
          <w:color w:val="000000"/>
          <w:lang w:val="fr-CA"/>
        </w:rPr>
        <w:t>et avoir eu la possibilité de la passer en revue et d’en comprendre le contenu.</w:t>
      </w:r>
      <w:r w:rsidR="00171CC7" w:rsidRPr="00071ECE">
        <w:rPr>
          <w:rFonts w:eastAsia="Arial" w:cs="Calibri"/>
          <w:color w:val="000000"/>
          <w:lang w:val="fr-CA"/>
        </w:rPr>
        <w:t xml:space="preserve"> </w:t>
      </w:r>
      <w:bookmarkStart w:id="55" w:name="lt_pId066"/>
      <w:bookmarkEnd w:id="54"/>
      <w:r w:rsidR="0011782C" w:rsidRPr="00071ECE">
        <w:rPr>
          <w:rFonts w:eastAsia="Arial" w:cs="Calibri"/>
          <w:color w:val="000000"/>
          <w:lang w:val="fr-CA"/>
        </w:rPr>
        <w:t>À titre d’</w:t>
      </w:r>
      <w:r w:rsidR="00BE752B" w:rsidRPr="00071ECE">
        <w:rPr>
          <w:rFonts w:eastAsia="Arial" w:cs="Calibri"/>
          <w:color w:val="000000"/>
          <w:lang w:val="fr-CA"/>
        </w:rPr>
        <w:t>employé</w:t>
      </w:r>
      <w:r w:rsidR="0011782C" w:rsidRPr="00071ECE">
        <w:rPr>
          <w:rFonts w:eastAsia="Arial" w:cs="Calibri"/>
          <w:color w:val="000000"/>
          <w:lang w:val="fr-CA"/>
        </w:rPr>
        <w:t>(e)</w:t>
      </w:r>
      <w:r w:rsidR="00BE752B" w:rsidRPr="00071ECE">
        <w:rPr>
          <w:rFonts w:eastAsia="Arial" w:cs="Calibri"/>
          <w:color w:val="000000"/>
          <w:lang w:val="fr-CA"/>
        </w:rPr>
        <w:t xml:space="preserve">, j’accepte de respecter cette politique et je comprends que si </w:t>
      </w:r>
      <w:r w:rsidR="0011782C" w:rsidRPr="00071ECE">
        <w:rPr>
          <w:rFonts w:eastAsia="Arial" w:cs="Calibri"/>
          <w:color w:val="000000"/>
          <w:lang w:val="fr-CA"/>
        </w:rPr>
        <w:t>j’y contreviens</w:t>
      </w:r>
      <w:r w:rsidR="00BE752B" w:rsidRPr="00071ECE">
        <w:rPr>
          <w:rFonts w:eastAsia="Arial" w:cs="Calibri"/>
          <w:color w:val="000000"/>
          <w:lang w:val="fr-CA"/>
        </w:rPr>
        <w:t>, je risque de subir des mesures disciplinaires</w:t>
      </w:r>
      <w:r w:rsidR="00171CC7" w:rsidRPr="00071ECE">
        <w:rPr>
          <w:rFonts w:eastAsia="Arial" w:cs="Calibri"/>
          <w:color w:val="000000"/>
          <w:lang w:val="fr-CA"/>
        </w:rPr>
        <w:t xml:space="preserve"> </w:t>
      </w:r>
      <w:r w:rsidR="00BE752B" w:rsidRPr="00071ECE">
        <w:rPr>
          <w:rFonts w:eastAsia="Arial" w:cs="Calibri"/>
          <w:color w:val="000000"/>
          <w:highlight w:val="yellow"/>
          <w:lang w:val="fr-CA"/>
        </w:rPr>
        <w:t xml:space="preserve">conformes à la </w:t>
      </w:r>
      <w:r w:rsidR="00CE73DE">
        <w:rPr>
          <w:rFonts w:eastAsia="Arial" w:cs="Calibri"/>
          <w:i/>
          <w:color w:val="000000"/>
          <w:highlight w:val="yellow"/>
          <w:lang w:val="fr-CA"/>
        </w:rPr>
        <w:t>P</w:t>
      </w:r>
      <w:r w:rsidR="00BE752B" w:rsidRPr="00071ECE">
        <w:rPr>
          <w:rFonts w:eastAsia="Arial" w:cs="Calibri"/>
          <w:i/>
          <w:color w:val="000000"/>
          <w:highlight w:val="yellow"/>
          <w:lang w:val="fr-CA"/>
        </w:rPr>
        <w:t>olitique de mesures disciplinaires progressives</w:t>
      </w:r>
      <w:r w:rsidR="0011782C" w:rsidRPr="00071ECE">
        <w:rPr>
          <w:rFonts w:eastAsia="Arial" w:cs="Calibri"/>
          <w:color w:val="000000"/>
          <w:lang w:val="fr-CA"/>
        </w:rPr>
        <w:t xml:space="preserve">. À titre de </w:t>
      </w:r>
      <w:r w:rsidR="004A5E24" w:rsidRPr="00071ECE">
        <w:rPr>
          <w:rFonts w:eastAsia="Arial" w:cs="Calibri"/>
          <w:color w:val="000000"/>
          <w:lang w:val="fr-CA"/>
        </w:rPr>
        <w:t>professionnel(le)</w:t>
      </w:r>
      <w:r w:rsidR="0011782C" w:rsidRPr="00071ECE">
        <w:rPr>
          <w:rFonts w:eastAsia="Arial" w:cs="Calibri"/>
          <w:color w:val="000000"/>
          <w:lang w:val="fr-CA"/>
        </w:rPr>
        <w:t xml:space="preserve"> autonome, je comprends que si je contreviens à cette politique, </w:t>
      </w:r>
      <w:r w:rsidR="00171CC7" w:rsidRPr="00071ECE">
        <w:rPr>
          <w:rFonts w:eastAsia="Arial" w:cs="Calibri"/>
          <w:color w:val="000000"/>
          <w:lang w:val="fr-CA"/>
        </w:rPr>
        <w:t xml:space="preserve"> </w:t>
      </w:r>
      <w:r w:rsidR="0011782C" w:rsidRPr="00071ECE">
        <w:rPr>
          <w:highlight w:val="yellow"/>
          <w:lang w:val="fr-CA"/>
        </w:rPr>
        <w:t>INSÉRER LE NOM DE LA CLINIQUE</w:t>
      </w:r>
      <w:r w:rsidR="0011782C" w:rsidRPr="00071ECE">
        <w:rPr>
          <w:rFonts w:eastAsia="Arial" w:cs="Calibri"/>
          <w:color w:val="000000"/>
          <w:lang w:val="fr-CA"/>
        </w:rPr>
        <w:t xml:space="preserve"> pourrait mettre fin à notre relation contractuelle</w:t>
      </w:r>
      <w:bookmarkEnd w:id="55"/>
      <w:r w:rsidR="00F1506A" w:rsidRPr="00071ECE">
        <w:rPr>
          <w:lang w:val="fr-CA"/>
        </w:rPr>
        <w:t>.</w:t>
      </w:r>
    </w:p>
    <w:p w14:paraId="25F94FBB" w14:textId="77777777" w:rsidR="00535CD5" w:rsidRPr="00071ECE" w:rsidRDefault="0000073D" w:rsidP="00535CD5">
      <w:pPr>
        <w:spacing w:after="0"/>
        <w:jc w:val="both"/>
        <w:rPr>
          <w:rFonts w:eastAsia="Arial" w:cs="Calibri"/>
          <w:color w:val="000000"/>
          <w:lang w:val="fr-CA"/>
        </w:rPr>
      </w:pPr>
    </w:p>
    <w:p w14:paraId="68746F08" w14:textId="1255243D" w:rsidR="00535CD5" w:rsidRPr="00071ECE" w:rsidRDefault="00DD0F7D" w:rsidP="00535CD5">
      <w:pPr>
        <w:spacing w:after="0"/>
        <w:jc w:val="both"/>
        <w:rPr>
          <w:rFonts w:eastAsia="Arial" w:cs="Calibri"/>
          <w:color w:val="000000"/>
          <w:lang w:val="fr-CA"/>
        </w:rPr>
      </w:pPr>
      <w:bookmarkStart w:id="56" w:name="lt_pId067"/>
      <w:r w:rsidRPr="00071ECE">
        <w:rPr>
          <w:rFonts w:eastAsia="Arial" w:cs="Calibri"/>
          <w:color w:val="000000"/>
          <w:lang w:val="fr-CA"/>
        </w:rPr>
        <w:t>Je reconnais aussi que</w:t>
      </w:r>
      <w:r w:rsidR="00CE73DE">
        <w:rPr>
          <w:rFonts w:eastAsia="Arial" w:cs="Calibri"/>
          <w:color w:val="000000"/>
          <w:lang w:val="fr-CA"/>
        </w:rPr>
        <w:t xml:space="preserve"> la</w:t>
      </w:r>
      <w:r w:rsidR="00171CC7" w:rsidRPr="00071ECE">
        <w:rPr>
          <w:rFonts w:eastAsia="Arial" w:cs="Calibri"/>
          <w:color w:val="000000"/>
          <w:lang w:val="fr-CA"/>
        </w:rPr>
        <w:t xml:space="preserve"> </w:t>
      </w:r>
      <w:r w:rsidR="00F41095" w:rsidRPr="00071ECE">
        <w:rPr>
          <w:b/>
          <w:bCs/>
          <w:highlight w:val="yellow"/>
          <w:lang w:val="fr-CA"/>
        </w:rPr>
        <w:t>CLINIQUE XYZ</w:t>
      </w:r>
      <w:r w:rsidR="00F41095" w:rsidRPr="00071ECE">
        <w:rPr>
          <w:lang w:val="fr-CA"/>
        </w:rPr>
        <w:t xml:space="preserve"> </w:t>
      </w:r>
      <w:r w:rsidRPr="00071ECE">
        <w:rPr>
          <w:rFonts w:eastAsia="Arial" w:cs="Calibri"/>
          <w:color w:val="000000"/>
          <w:lang w:val="fr-CA"/>
        </w:rPr>
        <w:t>se réserve le droit de modifier, de révoquer, de suspendre ou de changer cette politique en tout temps, après avoir fourni un avis juridique applicable.</w:t>
      </w:r>
      <w:bookmarkEnd w:id="56"/>
      <w:r w:rsidR="00171CC7" w:rsidRPr="00071ECE">
        <w:rPr>
          <w:rFonts w:eastAsia="Arial" w:cs="Calibri"/>
          <w:color w:val="000000"/>
          <w:lang w:val="fr-CA"/>
        </w:rPr>
        <w:t xml:space="preserve">  </w:t>
      </w:r>
    </w:p>
    <w:p w14:paraId="55D4654A" w14:textId="77777777" w:rsidR="00535CD5" w:rsidRPr="00071ECE" w:rsidRDefault="0000073D" w:rsidP="00535CD5">
      <w:pPr>
        <w:spacing w:after="0"/>
        <w:jc w:val="both"/>
        <w:rPr>
          <w:rFonts w:eastAsia="Arial" w:cs="Calibri"/>
          <w:color w:val="000000"/>
          <w:lang w:val="fr-CA"/>
        </w:rPr>
      </w:pPr>
    </w:p>
    <w:p w14:paraId="503EAA7D" w14:textId="77777777" w:rsidR="00535CD5" w:rsidRPr="00071ECE" w:rsidRDefault="0000073D" w:rsidP="00535CD5">
      <w:pPr>
        <w:spacing w:after="0"/>
        <w:jc w:val="both"/>
        <w:rPr>
          <w:rFonts w:eastAsia="Arial" w:cs="Calibri"/>
          <w:color w:val="000000"/>
          <w:lang w:val="fr-CA"/>
        </w:rPr>
      </w:pPr>
    </w:p>
    <w:p w14:paraId="0F1F58C0" w14:textId="77777777" w:rsidR="00535CD5" w:rsidRPr="00071ECE" w:rsidRDefault="00171CC7" w:rsidP="00535CD5">
      <w:pPr>
        <w:spacing w:after="0"/>
        <w:jc w:val="both"/>
        <w:rPr>
          <w:rFonts w:eastAsia="Arial" w:cs="Calibri"/>
          <w:color w:val="000000"/>
          <w:u w:val="single"/>
          <w:lang w:val="fr-CA"/>
        </w:rPr>
      </w:pP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lang w:val="fr-CA"/>
        </w:rPr>
        <w:tab/>
      </w:r>
      <w:r w:rsidRPr="00071ECE">
        <w:rPr>
          <w:rFonts w:eastAsia="Arial" w:cs="Calibri"/>
          <w:color w:val="000000"/>
          <w:lang w:val="fr-CA"/>
        </w:rPr>
        <w:tab/>
      </w:r>
      <w:r w:rsidRPr="00071ECE">
        <w:rPr>
          <w:rFonts w:eastAsia="Arial" w:cs="Calibri"/>
          <w:color w:val="000000"/>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p>
    <w:p w14:paraId="409C8156" w14:textId="14276F23" w:rsidR="00535CD5" w:rsidRPr="00071ECE" w:rsidRDefault="00F41095" w:rsidP="00535CD5">
      <w:pPr>
        <w:spacing w:after="0"/>
        <w:jc w:val="both"/>
        <w:rPr>
          <w:rFonts w:eastAsia="Arial" w:cs="Calibri"/>
          <w:color w:val="000000"/>
          <w:lang w:val="fr-CA"/>
        </w:rPr>
      </w:pPr>
      <w:bookmarkStart w:id="57" w:name="lt_pId068"/>
      <w:r w:rsidRPr="00071ECE">
        <w:rPr>
          <w:rFonts w:eastAsia="Arial" w:cs="Calibri"/>
          <w:color w:val="000000"/>
          <w:lang w:val="fr-CA"/>
        </w:rPr>
        <w:t>Nom complet</w:t>
      </w:r>
      <w:r w:rsidR="00171CC7" w:rsidRPr="00071ECE">
        <w:rPr>
          <w:rFonts w:eastAsia="Arial" w:cs="Calibri"/>
          <w:color w:val="000000"/>
          <w:lang w:val="fr-CA"/>
        </w:rPr>
        <w:t xml:space="preserve"> (</w:t>
      </w:r>
      <w:r w:rsidRPr="00071ECE">
        <w:rPr>
          <w:rFonts w:eastAsia="Arial" w:cs="Calibri"/>
          <w:color w:val="000000"/>
          <w:lang w:val="fr-CA"/>
        </w:rPr>
        <w:t>en majuscules</w:t>
      </w:r>
      <w:r w:rsidR="00171CC7" w:rsidRPr="00071ECE">
        <w:rPr>
          <w:rFonts w:eastAsia="Arial" w:cs="Calibri"/>
          <w:color w:val="000000"/>
          <w:lang w:val="fr-CA"/>
        </w:rPr>
        <w:t>)</w:t>
      </w:r>
      <w:bookmarkEnd w:id="57"/>
      <w:r w:rsidR="00171CC7" w:rsidRPr="00071ECE">
        <w:rPr>
          <w:rFonts w:eastAsia="Arial" w:cs="Calibri"/>
          <w:color w:val="000000"/>
          <w:lang w:val="fr-CA"/>
        </w:rPr>
        <w:tab/>
      </w:r>
      <w:r w:rsidR="00171CC7" w:rsidRPr="00071ECE">
        <w:rPr>
          <w:rFonts w:eastAsia="Arial" w:cs="Calibri"/>
          <w:color w:val="000000"/>
          <w:lang w:val="fr-CA"/>
        </w:rPr>
        <w:tab/>
      </w:r>
      <w:r w:rsidR="00171CC7" w:rsidRPr="00071ECE">
        <w:rPr>
          <w:rFonts w:eastAsia="Arial" w:cs="Calibri"/>
          <w:color w:val="000000"/>
          <w:lang w:val="fr-CA"/>
        </w:rPr>
        <w:tab/>
      </w:r>
      <w:r w:rsidR="00171CC7" w:rsidRPr="00071ECE">
        <w:rPr>
          <w:rFonts w:eastAsia="Arial" w:cs="Calibri"/>
          <w:color w:val="000000"/>
          <w:lang w:val="fr-CA"/>
        </w:rPr>
        <w:tab/>
      </w:r>
      <w:r w:rsidR="00171CC7" w:rsidRPr="00071ECE">
        <w:rPr>
          <w:rFonts w:eastAsia="Arial" w:cs="Calibri"/>
          <w:color w:val="000000"/>
          <w:lang w:val="fr-CA"/>
        </w:rPr>
        <w:tab/>
      </w:r>
      <w:bookmarkStart w:id="58" w:name="lt_pId069"/>
      <w:r w:rsidRPr="00071ECE">
        <w:rPr>
          <w:rFonts w:eastAsia="Arial" w:cs="Calibri"/>
          <w:color w:val="000000"/>
          <w:lang w:val="fr-CA"/>
        </w:rPr>
        <w:t>Date</w:t>
      </w:r>
      <w:bookmarkEnd w:id="58"/>
    </w:p>
    <w:p w14:paraId="4F1A93F0" w14:textId="77777777" w:rsidR="00535CD5" w:rsidRPr="00071ECE" w:rsidRDefault="0000073D" w:rsidP="00535CD5">
      <w:pPr>
        <w:spacing w:after="0"/>
        <w:jc w:val="both"/>
        <w:rPr>
          <w:rFonts w:eastAsia="Arial" w:cs="Calibri"/>
          <w:color w:val="000000"/>
          <w:lang w:val="fr-CA"/>
        </w:rPr>
      </w:pPr>
    </w:p>
    <w:p w14:paraId="49AA33E8" w14:textId="77777777" w:rsidR="00535CD5" w:rsidRPr="00071ECE" w:rsidRDefault="0000073D" w:rsidP="00535CD5">
      <w:pPr>
        <w:spacing w:after="0"/>
        <w:jc w:val="both"/>
        <w:rPr>
          <w:rFonts w:eastAsia="Arial" w:cs="Calibri"/>
          <w:color w:val="000000"/>
          <w:lang w:val="fr-CA"/>
        </w:rPr>
      </w:pPr>
    </w:p>
    <w:p w14:paraId="21961D54" w14:textId="77777777" w:rsidR="00535CD5" w:rsidRPr="00071ECE" w:rsidRDefault="00171CC7" w:rsidP="00535CD5">
      <w:pPr>
        <w:spacing w:after="0"/>
        <w:jc w:val="both"/>
        <w:rPr>
          <w:rFonts w:eastAsia="Arial" w:cs="Calibri"/>
          <w:color w:val="000000"/>
          <w:lang w:val="fr-CA"/>
        </w:rPr>
      </w:pP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r w:rsidRPr="00071ECE">
        <w:rPr>
          <w:rFonts w:eastAsia="Arial" w:cs="Calibri"/>
          <w:color w:val="000000"/>
          <w:u w:val="single"/>
          <w:lang w:val="fr-CA"/>
        </w:rPr>
        <w:tab/>
      </w:r>
    </w:p>
    <w:p w14:paraId="16EFF563" w14:textId="65D7C0FE" w:rsidR="00535CD5" w:rsidRPr="00071ECE" w:rsidRDefault="00171CC7" w:rsidP="00535CD5">
      <w:pPr>
        <w:spacing w:after="0"/>
        <w:jc w:val="both"/>
        <w:rPr>
          <w:rFonts w:eastAsia="Arial" w:cs="Calibri"/>
          <w:color w:val="000000"/>
          <w:lang w:val="fr-CA"/>
        </w:rPr>
      </w:pPr>
      <w:bookmarkStart w:id="59" w:name="lt_pId070"/>
      <w:r w:rsidRPr="00071ECE">
        <w:rPr>
          <w:rFonts w:eastAsia="Arial" w:cs="Calibri"/>
          <w:color w:val="000000"/>
          <w:lang w:val="fr-CA"/>
        </w:rPr>
        <w:t>Signature</w:t>
      </w:r>
      <w:bookmarkEnd w:id="59"/>
      <w:r w:rsidRPr="00071ECE">
        <w:rPr>
          <w:rFonts w:eastAsia="Arial" w:cs="Calibri"/>
          <w:color w:val="000000"/>
          <w:lang w:val="fr-CA"/>
        </w:rPr>
        <w:t xml:space="preserve">  </w:t>
      </w:r>
    </w:p>
    <w:p w14:paraId="0EA59097" w14:textId="77777777" w:rsidR="00535CD5" w:rsidRPr="00071ECE" w:rsidRDefault="0000073D" w:rsidP="00535CD5">
      <w:pPr>
        <w:spacing w:after="0"/>
        <w:jc w:val="both"/>
        <w:rPr>
          <w:rFonts w:eastAsia="Arial" w:cs="Calibri"/>
          <w:color w:val="000000"/>
          <w:lang w:val="fr-CA"/>
        </w:rPr>
      </w:pPr>
    </w:p>
    <w:p w14:paraId="31A09573" w14:textId="77777777" w:rsidR="00535CD5" w:rsidRPr="00071ECE" w:rsidRDefault="0000073D" w:rsidP="00D602E7">
      <w:pPr>
        <w:spacing w:after="0" w:line="240" w:lineRule="auto"/>
        <w:jc w:val="both"/>
        <w:rPr>
          <w:rFonts w:eastAsia="Arial" w:cs="Calibri"/>
          <w:color w:val="000000"/>
          <w:lang w:val="fr-CA"/>
        </w:rPr>
      </w:pPr>
    </w:p>
    <w:sectPr w:rsidR="00535CD5" w:rsidRPr="00071E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86691" w14:textId="77777777" w:rsidR="000E6141" w:rsidRDefault="000E6141">
      <w:pPr>
        <w:spacing w:after="0" w:line="240" w:lineRule="auto"/>
      </w:pPr>
      <w:r>
        <w:separator/>
      </w:r>
    </w:p>
  </w:endnote>
  <w:endnote w:type="continuationSeparator" w:id="0">
    <w:p w14:paraId="1D52B3D4" w14:textId="77777777" w:rsidR="000E6141" w:rsidRDefault="000E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2B08" w14:textId="77777777" w:rsidR="004C066E" w:rsidRDefault="004C06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A141" w14:textId="3FCDF856" w:rsidR="006E27C6" w:rsidRPr="00F24767" w:rsidRDefault="00F1506A" w:rsidP="00942B9A">
    <w:pPr>
      <w:pStyle w:val="Pieddepage"/>
      <w:rPr>
        <w:rFonts w:cs="Calibri"/>
        <w:sz w:val="18"/>
        <w:szCs w:val="18"/>
      </w:rPr>
    </w:pPr>
    <w:bookmarkStart w:id="61" w:name="lt_pId001"/>
    <w:r>
      <w:rPr>
        <w:rFonts w:cs="Calibri"/>
        <w:i/>
        <w:iCs/>
        <w:sz w:val="18"/>
        <w:szCs w:val="18"/>
        <w:highlight w:val="yellow"/>
      </w:rPr>
      <w:t xml:space="preserve">INSÉRER </w:t>
    </w:r>
    <w:r w:rsidR="004C066E">
      <w:rPr>
        <w:rFonts w:cs="Calibri"/>
        <w:i/>
        <w:iCs/>
        <w:sz w:val="18"/>
        <w:szCs w:val="18"/>
        <w:highlight w:val="yellow"/>
      </w:rPr>
      <w:t>L’AVIS DE NON-</w:t>
    </w:r>
    <w:r>
      <w:rPr>
        <w:rFonts w:cs="Calibri"/>
        <w:i/>
        <w:iCs/>
        <w:sz w:val="18"/>
        <w:szCs w:val="18"/>
        <w:highlight w:val="yellow"/>
      </w:rPr>
      <w:t>RESPONSABILITÉ</w:t>
    </w:r>
    <w:bookmarkEnd w:id="61"/>
    <w:r w:rsidR="00171CC7" w:rsidRPr="00F24767">
      <w:rPr>
        <w:rFonts w:cs="Calibr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812B" w14:textId="77777777" w:rsidR="004C066E" w:rsidRDefault="004C06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6557" w14:textId="77777777" w:rsidR="000E6141" w:rsidRDefault="000E6141">
      <w:pPr>
        <w:spacing w:after="0" w:line="240" w:lineRule="auto"/>
      </w:pPr>
      <w:r>
        <w:separator/>
      </w:r>
    </w:p>
  </w:footnote>
  <w:footnote w:type="continuationSeparator" w:id="0">
    <w:p w14:paraId="6C2D1F3E" w14:textId="77777777" w:rsidR="000E6141" w:rsidRDefault="000E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6CF5" w14:textId="77777777" w:rsidR="004C066E" w:rsidRDefault="004C06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54AFD" w14:textId="52B657C1" w:rsidR="00B55A72" w:rsidRDefault="00DD6C5C">
    <w:pPr>
      <w:pStyle w:val="En-tte"/>
    </w:pPr>
    <w:bookmarkStart w:id="60" w:name="lt_pId000"/>
    <w:r w:rsidRPr="00F41095">
      <w:t xml:space="preserve">21 </w:t>
    </w:r>
    <w:proofErr w:type="spellStart"/>
    <w:r w:rsidRPr="00F41095">
      <w:t>mai</w:t>
    </w:r>
    <w:proofErr w:type="spellEnd"/>
    <w:r w:rsidR="00171CC7" w:rsidRPr="00F41095">
      <w:t xml:space="preserve"> 2020</w:t>
    </w:r>
    <w:bookmarkEnd w:id="60"/>
  </w:p>
  <w:p w14:paraId="4DFEFFB3" w14:textId="0E121F3F" w:rsidR="00BD7CE5" w:rsidRDefault="0000073D" w:rsidP="00BD7CE5">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EF78" w14:textId="77777777" w:rsidR="004C066E" w:rsidRDefault="004C06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7FB"/>
    <w:multiLevelType w:val="hybridMultilevel"/>
    <w:tmpl w:val="92506A6C"/>
    <w:lvl w:ilvl="0" w:tplc="E7380A0E">
      <w:start w:val="1"/>
      <w:numFmt w:val="decimal"/>
      <w:lvlText w:val="%1."/>
      <w:lvlJc w:val="left"/>
      <w:pPr>
        <w:ind w:left="720" w:hanging="360"/>
      </w:pPr>
    </w:lvl>
    <w:lvl w:ilvl="1" w:tplc="19BA5370" w:tentative="1">
      <w:start w:val="1"/>
      <w:numFmt w:val="lowerLetter"/>
      <w:lvlText w:val="%2."/>
      <w:lvlJc w:val="left"/>
      <w:pPr>
        <w:ind w:left="1440" w:hanging="360"/>
      </w:pPr>
    </w:lvl>
    <w:lvl w:ilvl="2" w:tplc="4C9C88C4" w:tentative="1">
      <w:start w:val="1"/>
      <w:numFmt w:val="lowerRoman"/>
      <w:lvlText w:val="%3."/>
      <w:lvlJc w:val="right"/>
      <w:pPr>
        <w:ind w:left="2160" w:hanging="180"/>
      </w:pPr>
    </w:lvl>
    <w:lvl w:ilvl="3" w:tplc="46C66766" w:tentative="1">
      <w:start w:val="1"/>
      <w:numFmt w:val="decimal"/>
      <w:lvlText w:val="%4."/>
      <w:lvlJc w:val="left"/>
      <w:pPr>
        <w:ind w:left="2880" w:hanging="360"/>
      </w:pPr>
    </w:lvl>
    <w:lvl w:ilvl="4" w:tplc="4FF85F90" w:tentative="1">
      <w:start w:val="1"/>
      <w:numFmt w:val="lowerLetter"/>
      <w:lvlText w:val="%5."/>
      <w:lvlJc w:val="left"/>
      <w:pPr>
        <w:ind w:left="3600" w:hanging="360"/>
      </w:pPr>
    </w:lvl>
    <w:lvl w:ilvl="5" w:tplc="98209602" w:tentative="1">
      <w:start w:val="1"/>
      <w:numFmt w:val="lowerRoman"/>
      <w:lvlText w:val="%6."/>
      <w:lvlJc w:val="right"/>
      <w:pPr>
        <w:ind w:left="4320" w:hanging="180"/>
      </w:pPr>
    </w:lvl>
    <w:lvl w:ilvl="6" w:tplc="418E33A0" w:tentative="1">
      <w:start w:val="1"/>
      <w:numFmt w:val="decimal"/>
      <w:lvlText w:val="%7."/>
      <w:lvlJc w:val="left"/>
      <w:pPr>
        <w:ind w:left="5040" w:hanging="360"/>
      </w:pPr>
    </w:lvl>
    <w:lvl w:ilvl="7" w:tplc="FE9E7694" w:tentative="1">
      <w:start w:val="1"/>
      <w:numFmt w:val="lowerLetter"/>
      <w:lvlText w:val="%8."/>
      <w:lvlJc w:val="left"/>
      <w:pPr>
        <w:ind w:left="5760" w:hanging="360"/>
      </w:pPr>
    </w:lvl>
    <w:lvl w:ilvl="8" w:tplc="A082196A" w:tentative="1">
      <w:start w:val="1"/>
      <w:numFmt w:val="lowerRoman"/>
      <w:lvlText w:val="%9."/>
      <w:lvlJc w:val="right"/>
      <w:pPr>
        <w:ind w:left="6480" w:hanging="180"/>
      </w:pPr>
    </w:lvl>
  </w:abstractNum>
  <w:abstractNum w:abstractNumId="1" w15:restartNumberingAfterBreak="0">
    <w:nsid w:val="14874662"/>
    <w:multiLevelType w:val="hybridMultilevel"/>
    <w:tmpl w:val="B1EC364E"/>
    <w:lvl w:ilvl="0" w:tplc="7402FCA4">
      <w:start w:val="1"/>
      <w:numFmt w:val="decimal"/>
      <w:lvlText w:val="%1."/>
      <w:lvlJc w:val="left"/>
      <w:pPr>
        <w:ind w:left="720" w:hanging="360"/>
      </w:pPr>
    </w:lvl>
    <w:lvl w:ilvl="1" w:tplc="BF7A3014" w:tentative="1">
      <w:start w:val="1"/>
      <w:numFmt w:val="lowerLetter"/>
      <w:lvlText w:val="%2."/>
      <w:lvlJc w:val="left"/>
      <w:pPr>
        <w:ind w:left="1440" w:hanging="360"/>
      </w:pPr>
    </w:lvl>
    <w:lvl w:ilvl="2" w:tplc="D864EF06" w:tentative="1">
      <w:start w:val="1"/>
      <w:numFmt w:val="lowerRoman"/>
      <w:lvlText w:val="%3."/>
      <w:lvlJc w:val="right"/>
      <w:pPr>
        <w:ind w:left="2160" w:hanging="180"/>
      </w:pPr>
    </w:lvl>
    <w:lvl w:ilvl="3" w:tplc="39A4DAD8" w:tentative="1">
      <w:start w:val="1"/>
      <w:numFmt w:val="decimal"/>
      <w:lvlText w:val="%4."/>
      <w:lvlJc w:val="left"/>
      <w:pPr>
        <w:ind w:left="2880" w:hanging="360"/>
      </w:pPr>
    </w:lvl>
    <w:lvl w:ilvl="4" w:tplc="3AE606F2" w:tentative="1">
      <w:start w:val="1"/>
      <w:numFmt w:val="lowerLetter"/>
      <w:lvlText w:val="%5."/>
      <w:lvlJc w:val="left"/>
      <w:pPr>
        <w:ind w:left="3600" w:hanging="360"/>
      </w:pPr>
    </w:lvl>
    <w:lvl w:ilvl="5" w:tplc="ACF6CC66" w:tentative="1">
      <w:start w:val="1"/>
      <w:numFmt w:val="lowerRoman"/>
      <w:lvlText w:val="%6."/>
      <w:lvlJc w:val="right"/>
      <w:pPr>
        <w:ind w:left="4320" w:hanging="180"/>
      </w:pPr>
    </w:lvl>
    <w:lvl w:ilvl="6" w:tplc="FFD05610" w:tentative="1">
      <w:start w:val="1"/>
      <w:numFmt w:val="decimal"/>
      <w:lvlText w:val="%7."/>
      <w:lvlJc w:val="left"/>
      <w:pPr>
        <w:ind w:left="5040" w:hanging="360"/>
      </w:pPr>
    </w:lvl>
    <w:lvl w:ilvl="7" w:tplc="FB22DB16" w:tentative="1">
      <w:start w:val="1"/>
      <w:numFmt w:val="lowerLetter"/>
      <w:lvlText w:val="%8."/>
      <w:lvlJc w:val="left"/>
      <w:pPr>
        <w:ind w:left="5760" w:hanging="360"/>
      </w:pPr>
    </w:lvl>
    <w:lvl w:ilvl="8" w:tplc="89DEB056" w:tentative="1">
      <w:start w:val="1"/>
      <w:numFmt w:val="lowerRoman"/>
      <w:lvlText w:val="%9."/>
      <w:lvlJc w:val="right"/>
      <w:pPr>
        <w:ind w:left="6480" w:hanging="180"/>
      </w:pPr>
    </w:lvl>
  </w:abstractNum>
  <w:abstractNum w:abstractNumId="2" w15:restartNumberingAfterBreak="0">
    <w:nsid w:val="2C4060F5"/>
    <w:multiLevelType w:val="hybridMultilevel"/>
    <w:tmpl w:val="C34E3B22"/>
    <w:lvl w:ilvl="0" w:tplc="7046A71E">
      <w:start w:val="1"/>
      <w:numFmt w:val="decimal"/>
      <w:lvlText w:val="%1."/>
      <w:lvlJc w:val="left"/>
      <w:pPr>
        <w:ind w:left="720" w:hanging="360"/>
      </w:pPr>
      <w:rPr>
        <w:rFonts w:eastAsia="Arial" w:cs="Calibri" w:hint="default"/>
        <w:color w:val="000000"/>
      </w:rPr>
    </w:lvl>
    <w:lvl w:ilvl="1" w:tplc="AECC381C" w:tentative="1">
      <w:start w:val="1"/>
      <w:numFmt w:val="lowerLetter"/>
      <w:lvlText w:val="%2."/>
      <w:lvlJc w:val="left"/>
      <w:pPr>
        <w:ind w:left="1440" w:hanging="360"/>
      </w:pPr>
    </w:lvl>
    <w:lvl w:ilvl="2" w:tplc="1090D086" w:tentative="1">
      <w:start w:val="1"/>
      <w:numFmt w:val="lowerRoman"/>
      <w:lvlText w:val="%3."/>
      <w:lvlJc w:val="right"/>
      <w:pPr>
        <w:ind w:left="2160" w:hanging="180"/>
      </w:pPr>
    </w:lvl>
    <w:lvl w:ilvl="3" w:tplc="38206E66" w:tentative="1">
      <w:start w:val="1"/>
      <w:numFmt w:val="decimal"/>
      <w:lvlText w:val="%4."/>
      <w:lvlJc w:val="left"/>
      <w:pPr>
        <w:ind w:left="2880" w:hanging="360"/>
      </w:pPr>
    </w:lvl>
    <w:lvl w:ilvl="4" w:tplc="A1B41622" w:tentative="1">
      <w:start w:val="1"/>
      <w:numFmt w:val="lowerLetter"/>
      <w:lvlText w:val="%5."/>
      <w:lvlJc w:val="left"/>
      <w:pPr>
        <w:ind w:left="3600" w:hanging="360"/>
      </w:pPr>
    </w:lvl>
    <w:lvl w:ilvl="5" w:tplc="98187A16" w:tentative="1">
      <w:start w:val="1"/>
      <w:numFmt w:val="lowerRoman"/>
      <w:lvlText w:val="%6."/>
      <w:lvlJc w:val="right"/>
      <w:pPr>
        <w:ind w:left="4320" w:hanging="180"/>
      </w:pPr>
    </w:lvl>
    <w:lvl w:ilvl="6" w:tplc="25465A5E" w:tentative="1">
      <w:start w:val="1"/>
      <w:numFmt w:val="decimal"/>
      <w:lvlText w:val="%7."/>
      <w:lvlJc w:val="left"/>
      <w:pPr>
        <w:ind w:left="5040" w:hanging="360"/>
      </w:pPr>
    </w:lvl>
    <w:lvl w:ilvl="7" w:tplc="217E608A" w:tentative="1">
      <w:start w:val="1"/>
      <w:numFmt w:val="lowerLetter"/>
      <w:lvlText w:val="%8."/>
      <w:lvlJc w:val="left"/>
      <w:pPr>
        <w:ind w:left="5760" w:hanging="360"/>
      </w:pPr>
    </w:lvl>
    <w:lvl w:ilvl="8" w:tplc="F006A1AC" w:tentative="1">
      <w:start w:val="1"/>
      <w:numFmt w:val="lowerRoman"/>
      <w:lvlText w:val="%9."/>
      <w:lvlJc w:val="right"/>
      <w:pPr>
        <w:ind w:left="6480" w:hanging="180"/>
      </w:pPr>
    </w:lvl>
  </w:abstractNum>
  <w:abstractNum w:abstractNumId="3" w15:restartNumberingAfterBreak="0">
    <w:nsid w:val="31A41DE7"/>
    <w:multiLevelType w:val="hybridMultilevel"/>
    <w:tmpl w:val="B454882C"/>
    <w:lvl w:ilvl="0" w:tplc="5704B4D4">
      <w:start w:val="1"/>
      <w:numFmt w:val="decimal"/>
      <w:lvlText w:val="%1."/>
      <w:lvlJc w:val="left"/>
      <w:pPr>
        <w:ind w:left="720" w:hanging="360"/>
      </w:pPr>
    </w:lvl>
    <w:lvl w:ilvl="1" w:tplc="A73E917C" w:tentative="1">
      <w:start w:val="1"/>
      <w:numFmt w:val="lowerLetter"/>
      <w:lvlText w:val="%2."/>
      <w:lvlJc w:val="left"/>
      <w:pPr>
        <w:ind w:left="1440" w:hanging="360"/>
      </w:pPr>
    </w:lvl>
    <w:lvl w:ilvl="2" w:tplc="E60C15D8" w:tentative="1">
      <w:start w:val="1"/>
      <w:numFmt w:val="lowerRoman"/>
      <w:lvlText w:val="%3."/>
      <w:lvlJc w:val="right"/>
      <w:pPr>
        <w:ind w:left="2160" w:hanging="180"/>
      </w:pPr>
    </w:lvl>
    <w:lvl w:ilvl="3" w:tplc="4B86DC50" w:tentative="1">
      <w:start w:val="1"/>
      <w:numFmt w:val="decimal"/>
      <w:lvlText w:val="%4."/>
      <w:lvlJc w:val="left"/>
      <w:pPr>
        <w:ind w:left="2880" w:hanging="360"/>
      </w:pPr>
    </w:lvl>
    <w:lvl w:ilvl="4" w:tplc="A24CB6B6" w:tentative="1">
      <w:start w:val="1"/>
      <w:numFmt w:val="lowerLetter"/>
      <w:lvlText w:val="%5."/>
      <w:lvlJc w:val="left"/>
      <w:pPr>
        <w:ind w:left="3600" w:hanging="360"/>
      </w:pPr>
    </w:lvl>
    <w:lvl w:ilvl="5" w:tplc="E8D0F33A" w:tentative="1">
      <w:start w:val="1"/>
      <w:numFmt w:val="lowerRoman"/>
      <w:lvlText w:val="%6."/>
      <w:lvlJc w:val="right"/>
      <w:pPr>
        <w:ind w:left="4320" w:hanging="180"/>
      </w:pPr>
    </w:lvl>
    <w:lvl w:ilvl="6" w:tplc="9370CE5C" w:tentative="1">
      <w:start w:val="1"/>
      <w:numFmt w:val="decimal"/>
      <w:lvlText w:val="%7."/>
      <w:lvlJc w:val="left"/>
      <w:pPr>
        <w:ind w:left="5040" w:hanging="360"/>
      </w:pPr>
    </w:lvl>
    <w:lvl w:ilvl="7" w:tplc="41A6EBA6" w:tentative="1">
      <w:start w:val="1"/>
      <w:numFmt w:val="lowerLetter"/>
      <w:lvlText w:val="%8."/>
      <w:lvlJc w:val="left"/>
      <w:pPr>
        <w:ind w:left="5760" w:hanging="360"/>
      </w:pPr>
    </w:lvl>
    <w:lvl w:ilvl="8" w:tplc="D144957A" w:tentative="1">
      <w:start w:val="1"/>
      <w:numFmt w:val="lowerRoman"/>
      <w:lvlText w:val="%9."/>
      <w:lvlJc w:val="right"/>
      <w:pPr>
        <w:ind w:left="6480" w:hanging="180"/>
      </w:pPr>
    </w:lvl>
  </w:abstractNum>
  <w:abstractNum w:abstractNumId="4" w15:restartNumberingAfterBreak="0">
    <w:nsid w:val="3D540AB7"/>
    <w:multiLevelType w:val="hybridMultilevel"/>
    <w:tmpl w:val="BBC88292"/>
    <w:lvl w:ilvl="0" w:tplc="85CEA536">
      <w:start w:val="1"/>
      <w:numFmt w:val="decimal"/>
      <w:lvlText w:val="%1."/>
      <w:lvlJc w:val="left"/>
      <w:pPr>
        <w:ind w:left="360" w:hanging="360"/>
      </w:pPr>
    </w:lvl>
    <w:lvl w:ilvl="1" w:tplc="9750670E">
      <w:start w:val="1"/>
      <w:numFmt w:val="lowerLetter"/>
      <w:lvlText w:val="%2."/>
      <w:lvlJc w:val="left"/>
      <w:pPr>
        <w:ind w:left="1080" w:hanging="360"/>
      </w:pPr>
    </w:lvl>
    <w:lvl w:ilvl="2" w:tplc="1FEE75FA">
      <w:start w:val="1"/>
      <w:numFmt w:val="lowerRoman"/>
      <w:lvlText w:val="%3."/>
      <w:lvlJc w:val="right"/>
      <w:pPr>
        <w:ind w:left="1800" w:hanging="180"/>
      </w:pPr>
    </w:lvl>
    <w:lvl w:ilvl="3" w:tplc="972A8A10">
      <w:start w:val="1"/>
      <w:numFmt w:val="decimal"/>
      <w:lvlText w:val="%4."/>
      <w:lvlJc w:val="left"/>
      <w:pPr>
        <w:ind w:left="2520" w:hanging="360"/>
      </w:pPr>
    </w:lvl>
    <w:lvl w:ilvl="4" w:tplc="F3C08C0C">
      <w:start w:val="1"/>
      <w:numFmt w:val="lowerLetter"/>
      <w:lvlText w:val="%5."/>
      <w:lvlJc w:val="left"/>
      <w:pPr>
        <w:ind w:left="3240" w:hanging="360"/>
      </w:pPr>
    </w:lvl>
    <w:lvl w:ilvl="5" w:tplc="222A0A84">
      <w:start w:val="1"/>
      <w:numFmt w:val="lowerRoman"/>
      <w:lvlText w:val="%6."/>
      <w:lvlJc w:val="right"/>
      <w:pPr>
        <w:ind w:left="3960" w:hanging="180"/>
      </w:pPr>
    </w:lvl>
    <w:lvl w:ilvl="6" w:tplc="CC4899B2">
      <w:start w:val="1"/>
      <w:numFmt w:val="decimal"/>
      <w:lvlText w:val="%7."/>
      <w:lvlJc w:val="left"/>
      <w:pPr>
        <w:ind w:left="4680" w:hanging="360"/>
      </w:pPr>
    </w:lvl>
    <w:lvl w:ilvl="7" w:tplc="D2685878">
      <w:start w:val="1"/>
      <w:numFmt w:val="lowerLetter"/>
      <w:lvlText w:val="%8."/>
      <w:lvlJc w:val="left"/>
      <w:pPr>
        <w:ind w:left="5400" w:hanging="360"/>
      </w:pPr>
    </w:lvl>
    <w:lvl w:ilvl="8" w:tplc="7F6820E0">
      <w:start w:val="1"/>
      <w:numFmt w:val="lowerRoman"/>
      <w:lvlText w:val="%9."/>
      <w:lvlJc w:val="right"/>
      <w:pPr>
        <w:ind w:left="6120" w:hanging="180"/>
      </w:pPr>
    </w:lvl>
  </w:abstractNum>
  <w:abstractNum w:abstractNumId="5" w15:restartNumberingAfterBreak="0">
    <w:nsid w:val="5E4429FE"/>
    <w:multiLevelType w:val="hybridMultilevel"/>
    <w:tmpl w:val="67AEF908"/>
    <w:lvl w:ilvl="0" w:tplc="89343492">
      <w:start w:val="1"/>
      <w:numFmt w:val="decimal"/>
      <w:lvlText w:val="%1."/>
      <w:lvlJc w:val="left"/>
      <w:pPr>
        <w:ind w:left="1080" w:hanging="720"/>
      </w:pPr>
      <w:rPr>
        <w:rFonts w:hint="default"/>
      </w:rPr>
    </w:lvl>
    <w:lvl w:ilvl="1" w:tplc="53F08E06">
      <w:start w:val="1"/>
      <w:numFmt w:val="lowerLetter"/>
      <w:lvlText w:val="%2."/>
      <w:lvlJc w:val="left"/>
      <w:pPr>
        <w:ind w:left="1800" w:hanging="720"/>
      </w:pPr>
      <w:rPr>
        <w:rFonts w:hint="default"/>
      </w:rPr>
    </w:lvl>
    <w:lvl w:ilvl="2" w:tplc="E43EA1FE" w:tentative="1">
      <w:start w:val="1"/>
      <w:numFmt w:val="lowerRoman"/>
      <w:lvlText w:val="%3."/>
      <w:lvlJc w:val="right"/>
      <w:pPr>
        <w:ind w:left="2160" w:hanging="180"/>
      </w:pPr>
    </w:lvl>
    <w:lvl w:ilvl="3" w:tplc="07106E88" w:tentative="1">
      <w:start w:val="1"/>
      <w:numFmt w:val="decimal"/>
      <w:lvlText w:val="%4."/>
      <w:lvlJc w:val="left"/>
      <w:pPr>
        <w:ind w:left="2880" w:hanging="360"/>
      </w:pPr>
    </w:lvl>
    <w:lvl w:ilvl="4" w:tplc="B234E1B4" w:tentative="1">
      <w:start w:val="1"/>
      <w:numFmt w:val="lowerLetter"/>
      <w:lvlText w:val="%5."/>
      <w:lvlJc w:val="left"/>
      <w:pPr>
        <w:ind w:left="3600" w:hanging="360"/>
      </w:pPr>
    </w:lvl>
    <w:lvl w:ilvl="5" w:tplc="69B23020" w:tentative="1">
      <w:start w:val="1"/>
      <w:numFmt w:val="lowerRoman"/>
      <w:lvlText w:val="%6."/>
      <w:lvlJc w:val="right"/>
      <w:pPr>
        <w:ind w:left="4320" w:hanging="180"/>
      </w:pPr>
    </w:lvl>
    <w:lvl w:ilvl="6" w:tplc="B7189B2E" w:tentative="1">
      <w:start w:val="1"/>
      <w:numFmt w:val="decimal"/>
      <w:lvlText w:val="%7."/>
      <w:lvlJc w:val="left"/>
      <w:pPr>
        <w:ind w:left="5040" w:hanging="360"/>
      </w:pPr>
    </w:lvl>
    <w:lvl w:ilvl="7" w:tplc="A6D0FA7C" w:tentative="1">
      <w:start w:val="1"/>
      <w:numFmt w:val="lowerLetter"/>
      <w:lvlText w:val="%8."/>
      <w:lvlJc w:val="left"/>
      <w:pPr>
        <w:ind w:left="5760" w:hanging="360"/>
      </w:pPr>
    </w:lvl>
    <w:lvl w:ilvl="8" w:tplc="FBC0A7B4" w:tentative="1">
      <w:start w:val="1"/>
      <w:numFmt w:val="lowerRoman"/>
      <w:lvlText w:val="%9."/>
      <w:lvlJc w:val="right"/>
      <w:pPr>
        <w:ind w:left="6480" w:hanging="180"/>
      </w:pPr>
    </w:lvl>
  </w:abstractNum>
  <w:abstractNum w:abstractNumId="6" w15:restartNumberingAfterBreak="0">
    <w:nsid w:val="655C3C01"/>
    <w:multiLevelType w:val="hybridMultilevel"/>
    <w:tmpl w:val="8160DCA0"/>
    <w:lvl w:ilvl="0" w:tplc="EE7234F8">
      <w:start w:val="1"/>
      <w:numFmt w:val="bullet"/>
      <w:lvlText w:val=""/>
      <w:lvlJc w:val="left"/>
      <w:pPr>
        <w:ind w:left="360" w:hanging="360"/>
      </w:pPr>
      <w:rPr>
        <w:rFonts w:ascii="Wingdings" w:hAnsi="Wingdings" w:hint="default"/>
        <w:color w:val="000000"/>
      </w:rPr>
    </w:lvl>
    <w:lvl w:ilvl="1" w:tplc="85F69468" w:tentative="1">
      <w:start w:val="1"/>
      <w:numFmt w:val="bullet"/>
      <w:lvlText w:val="o"/>
      <w:lvlJc w:val="left"/>
      <w:pPr>
        <w:ind w:left="1080" w:hanging="360"/>
      </w:pPr>
      <w:rPr>
        <w:rFonts w:ascii="Courier New" w:hAnsi="Courier New" w:cs="Courier New" w:hint="default"/>
      </w:rPr>
    </w:lvl>
    <w:lvl w:ilvl="2" w:tplc="D1880EE2" w:tentative="1">
      <w:start w:val="1"/>
      <w:numFmt w:val="bullet"/>
      <w:lvlText w:val=""/>
      <w:lvlJc w:val="left"/>
      <w:pPr>
        <w:ind w:left="1800" w:hanging="360"/>
      </w:pPr>
      <w:rPr>
        <w:rFonts w:ascii="Wingdings" w:hAnsi="Wingdings" w:hint="default"/>
      </w:rPr>
    </w:lvl>
    <w:lvl w:ilvl="3" w:tplc="4D984BAC" w:tentative="1">
      <w:start w:val="1"/>
      <w:numFmt w:val="bullet"/>
      <w:lvlText w:val=""/>
      <w:lvlJc w:val="left"/>
      <w:pPr>
        <w:ind w:left="2520" w:hanging="360"/>
      </w:pPr>
      <w:rPr>
        <w:rFonts w:ascii="Symbol" w:hAnsi="Symbol" w:hint="default"/>
      </w:rPr>
    </w:lvl>
    <w:lvl w:ilvl="4" w:tplc="966ADF28" w:tentative="1">
      <w:start w:val="1"/>
      <w:numFmt w:val="bullet"/>
      <w:lvlText w:val="o"/>
      <w:lvlJc w:val="left"/>
      <w:pPr>
        <w:ind w:left="3240" w:hanging="360"/>
      </w:pPr>
      <w:rPr>
        <w:rFonts w:ascii="Courier New" w:hAnsi="Courier New" w:cs="Courier New" w:hint="default"/>
      </w:rPr>
    </w:lvl>
    <w:lvl w:ilvl="5" w:tplc="AF40A992" w:tentative="1">
      <w:start w:val="1"/>
      <w:numFmt w:val="bullet"/>
      <w:lvlText w:val=""/>
      <w:lvlJc w:val="left"/>
      <w:pPr>
        <w:ind w:left="3960" w:hanging="360"/>
      </w:pPr>
      <w:rPr>
        <w:rFonts w:ascii="Wingdings" w:hAnsi="Wingdings" w:hint="default"/>
      </w:rPr>
    </w:lvl>
    <w:lvl w:ilvl="6" w:tplc="C8FCF67E" w:tentative="1">
      <w:start w:val="1"/>
      <w:numFmt w:val="bullet"/>
      <w:lvlText w:val=""/>
      <w:lvlJc w:val="left"/>
      <w:pPr>
        <w:ind w:left="4680" w:hanging="360"/>
      </w:pPr>
      <w:rPr>
        <w:rFonts w:ascii="Symbol" w:hAnsi="Symbol" w:hint="default"/>
      </w:rPr>
    </w:lvl>
    <w:lvl w:ilvl="7" w:tplc="F7760A7E" w:tentative="1">
      <w:start w:val="1"/>
      <w:numFmt w:val="bullet"/>
      <w:lvlText w:val="o"/>
      <w:lvlJc w:val="left"/>
      <w:pPr>
        <w:ind w:left="5400" w:hanging="360"/>
      </w:pPr>
      <w:rPr>
        <w:rFonts w:ascii="Courier New" w:hAnsi="Courier New" w:cs="Courier New" w:hint="default"/>
      </w:rPr>
    </w:lvl>
    <w:lvl w:ilvl="8" w:tplc="F40068BE" w:tentative="1">
      <w:start w:val="1"/>
      <w:numFmt w:val="bullet"/>
      <w:lvlText w:val=""/>
      <w:lvlJc w:val="left"/>
      <w:pPr>
        <w:ind w:left="6120" w:hanging="360"/>
      </w:pPr>
      <w:rPr>
        <w:rFonts w:ascii="Wingdings" w:hAnsi="Wingdings" w:hint="default"/>
      </w:rPr>
    </w:lvl>
  </w:abstractNum>
  <w:abstractNum w:abstractNumId="7" w15:restartNumberingAfterBreak="0">
    <w:nsid w:val="70D445D6"/>
    <w:multiLevelType w:val="hybridMultilevel"/>
    <w:tmpl w:val="8B6E5CE6"/>
    <w:lvl w:ilvl="0" w:tplc="5340435A">
      <w:start w:val="1"/>
      <w:numFmt w:val="decimal"/>
      <w:lvlText w:val="%1."/>
      <w:lvlJc w:val="left"/>
      <w:pPr>
        <w:ind w:left="360" w:hanging="360"/>
      </w:pPr>
      <w:rPr>
        <w:rFonts w:hint="default"/>
      </w:rPr>
    </w:lvl>
    <w:lvl w:ilvl="1" w:tplc="50DEBAA6" w:tentative="1">
      <w:start w:val="1"/>
      <w:numFmt w:val="lowerLetter"/>
      <w:lvlText w:val="%2."/>
      <w:lvlJc w:val="left"/>
      <w:pPr>
        <w:ind w:left="1080" w:hanging="360"/>
      </w:pPr>
    </w:lvl>
    <w:lvl w:ilvl="2" w:tplc="0116EBCC" w:tentative="1">
      <w:start w:val="1"/>
      <w:numFmt w:val="lowerRoman"/>
      <w:lvlText w:val="%3."/>
      <w:lvlJc w:val="right"/>
      <w:pPr>
        <w:ind w:left="1800" w:hanging="180"/>
      </w:pPr>
    </w:lvl>
    <w:lvl w:ilvl="3" w:tplc="8B42FA68" w:tentative="1">
      <w:start w:val="1"/>
      <w:numFmt w:val="decimal"/>
      <w:lvlText w:val="%4."/>
      <w:lvlJc w:val="left"/>
      <w:pPr>
        <w:ind w:left="2520" w:hanging="360"/>
      </w:pPr>
    </w:lvl>
    <w:lvl w:ilvl="4" w:tplc="2D8CBE3A" w:tentative="1">
      <w:start w:val="1"/>
      <w:numFmt w:val="lowerLetter"/>
      <w:lvlText w:val="%5."/>
      <w:lvlJc w:val="left"/>
      <w:pPr>
        <w:ind w:left="3240" w:hanging="360"/>
      </w:pPr>
    </w:lvl>
    <w:lvl w:ilvl="5" w:tplc="5F081D52" w:tentative="1">
      <w:start w:val="1"/>
      <w:numFmt w:val="lowerRoman"/>
      <w:lvlText w:val="%6."/>
      <w:lvlJc w:val="right"/>
      <w:pPr>
        <w:ind w:left="3960" w:hanging="180"/>
      </w:pPr>
    </w:lvl>
    <w:lvl w:ilvl="6" w:tplc="53845AE2" w:tentative="1">
      <w:start w:val="1"/>
      <w:numFmt w:val="decimal"/>
      <w:lvlText w:val="%7."/>
      <w:lvlJc w:val="left"/>
      <w:pPr>
        <w:ind w:left="4680" w:hanging="360"/>
      </w:pPr>
    </w:lvl>
    <w:lvl w:ilvl="7" w:tplc="F1E6AF6C" w:tentative="1">
      <w:start w:val="1"/>
      <w:numFmt w:val="lowerLetter"/>
      <w:lvlText w:val="%8."/>
      <w:lvlJc w:val="left"/>
      <w:pPr>
        <w:ind w:left="5400" w:hanging="360"/>
      </w:pPr>
    </w:lvl>
    <w:lvl w:ilvl="8" w:tplc="4E348D1C" w:tentative="1">
      <w:start w:val="1"/>
      <w:numFmt w:val="lowerRoman"/>
      <w:lvlText w:val="%9."/>
      <w:lvlJc w:val="right"/>
      <w:pPr>
        <w:ind w:left="6120" w:hanging="180"/>
      </w:pPr>
    </w:lvl>
  </w:abstractNum>
  <w:abstractNum w:abstractNumId="8" w15:restartNumberingAfterBreak="0">
    <w:nsid w:val="75760EA4"/>
    <w:multiLevelType w:val="hybridMultilevel"/>
    <w:tmpl w:val="B4C8E38C"/>
    <w:lvl w:ilvl="0" w:tplc="386C0508">
      <w:start w:val="1"/>
      <w:numFmt w:val="decimal"/>
      <w:lvlText w:val="%1."/>
      <w:lvlJc w:val="left"/>
      <w:pPr>
        <w:ind w:left="720" w:hanging="720"/>
      </w:pPr>
      <w:rPr>
        <w:rFonts w:hint="default"/>
      </w:rPr>
    </w:lvl>
    <w:lvl w:ilvl="1" w:tplc="767CE602">
      <w:start w:val="1"/>
      <w:numFmt w:val="lowerLetter"/>
      <w:lvlText w:val="%2."/>
      <w:lvlJc w:val="left"/>
      <w:pPr>
        <w:ind w:left="1080" w:hanging="360"/>
      </w:pPr>
    </w:lvl>
    <w:lvl w:ilvl="2" w:tplc="58DC8BF6" w:tentative="1">
      <w:start w:val="1"/>
      <w:numFmt w:val="lowerRoman"/>
      <w:lvlText w:val="%3."/>
      <w:lvlJc w:val="right"/>
      <w:pPr>
        <w:ind w:left="1800" w:hanging="180"/>
      </w:pPr>
    </w:lvl>
    <w:lvl w:ilvl="3" w:tplc="C3CE493A" w:tentative="1">
      <w:start w:val="1"/>
      <w:numFmt w:val="decimal"/>
      <w:lvlText w:val="%4."/>
      <w:lvlJc w:val="left"/>
      <w:pPr>
        <w:ind w:left="2520" w:hanging="360"/>
      </w:pPr>
    </w:lvl>
    <w:lvl w:ilvl="4" w:tplc="B742E6AC" w:tentative="1">
      <w:start w:val="1"/>
      <w:numFmt w:val="lowerLetter"/>
      <w:lvlText w:val="%5."/>
      <w:lvlJc w:val="left"/>
      <w:pPr>
        <w:ind w:left="3240" w:hanging="360"/>
      </w:pPr>
    </w:lvl>
    <w:lvl w:ilvl="5" w:tplc="DFD6B63E" w:tentative="1">
      <w:start w:val="1"/>
      <w:numFmt w:val="lowerRoman"/>
      <w:lvlText w:val="%6."/>
      <w:lvlJc w:val="right"/>
      <w:pPr>
        <w:ind w:left="3960" w:hanging="180"/>
      </w:pPr>
    </w:lvl>
    <w:lvl w:ilvl="6" w:tplc="D90A00FC" w:tentative="1">
      <w:start w:val="1"/>
      <w:numFmt w:val="decimal"/>
      <w:lvlText w:val="%7."/>
      <w:lvlJc w:val="left"/>
      <w:pPr>
        <w:ind w:left="4680" w:hanging="360"/>
      </w:pPr>
    </w:lvl>
    <w:lvl w:ilvl="7" w:tplc="2E42EDFA" w:tentative="1">
      <w:start w:val="1"/>
      <w:numFmt w:val="lowerLetter"/>
      <w:lvlText w:val="%8."/>
      <w:lvlJc w:val="left"/>
      <w:pPr>
        <w:ind w:left="5400" w:hanging="360"/>
      </w:pPr>
    </w:lvl>
    <w:lvl w:ilvl="8" w:tplc="3FBA2B32" w:tentative="1">
      <w:start w:val="1"/>
      <w:numFmt w:val="lowerRoman"/>
      <w:lvlText w:val="%9."/>
      <w:lvlJc w:val="right"/>
      <w:pPr>
        <w:ind w:left="6120" w:hanging="180"/>
      </w:pPr>
    </w:lvl>
  </w:abstractNum>
  <w:abstractNum w:abstractNumId="9" w15:restartNumberingAfterBreak="0">
    <w:nsid w:val="7EEF76D3"/>
    <w:multiLevelType w:val="hybridMultilevel"/>
    <w:tmpl w:val="8ECC91E8"/>
    <w:lvl w:ilvl="0" w:tplc="A9048E80">
      <w:start w:val="1"/>
      <w:numFmt w:val="decimal"/>
      <w:lvlText w:val="%1."/>
      <w:lvlJc w:val="left"/>
      <w:pPr>
        <w:ind w:left="720" w:hanging="360"/>
      </w:pPr>
    </w:lvl>
    <w:lvl w:ilvl="1" w:tplc="54E42DA0" w:tentative="1">
      <w:start w:val="1"/>
      <w:numFmt w:val="lowerLetter"/>
      <w:lvlText w:val="%2."/>
      <w:lvlJc w:val="left"/>
      <w:pPr>
        <w:ind w:left="1440" w:hanging="360"/>
      </w:pPr>
    </w:lvl>
    <w:lvl w:ilvl="2" w:tplc="D7D45FA0" w:tentative="1">
      <w:start w:val="1"/>
      <w:numFmt w:val="lowerRoman"/>
      <w:lvlText w:val="%3."/>
      <w:lvlJc w:val="right"/>
      <w:pPr>
        <w:ind w:left="2160" w:hanging="180"/>
      </w:pPr>
    </w:lvl>
    <w:lvl w:ilvl="3" w:tplc="F41200D2" w:tentative="1">
      <w:start w:val="1"/>
      <w:numFmt w:val="decimal"/>
      <w:lvlText w:val="%4."/>
      <w:lvlJc w:val="left"/>
      <w:pPr>
        <w:ind w:left="2880" w:hanging="360"/>
      </w:pPr>
    </w:lvl>
    <w:lvl w:ilvl="4" w:tplc="FA32D374" w:tentative="1">
      <w:start w:val="1"/>
      <w:numFmt w:val="lowerLetter"/>
      <w:lvlText w:val="%5."/>
      <w:lvlJc w:val="left"/>
      <w:pPr>
        <w:ind w:left="3600" w:hanging="360"/>
      </w:pPr>
    </w:lvl>
    <w:lvl w:ilvl="5" w:tplc="8F52CBCA" w:tentative="1">
      <w:start w:val="1"/>
      <w:numFmt w:val="lowerRoman"/>
      <w:lvlText w:val="%6."/>
      <w:lvlJc w:val="right"/>
      <w:pPr>
        <w:ind w:left="4320" w:hanging="180"/>
      </w:pPr>
    </w:lvl>
    <w:lvl w:ilvl="6" w:tplc="A6BAACB6" w:tentative="1">
      <w:start w:val="1"/>
      <w:numFmt w:val="decimal"/>
      <w:lvlText w:val="%7."/>
      <w:lvlJc w:val="left"/>
      <w:pPr>
        <w:ind w:left="5040" w:hanging="360"/>
      </w:pPr>
    </w:lvl>
    <w:lvl w:ilvl="7" w:tplc="5C4E84C4" w:tentative="1">
      <w:start w:val="1"/>
      <w:numFmt w:val="lowerLetter"/>
      <w:lvlText w:val="%8."/>
      <w:lvlJc w:val="left"/>
      <w:pPr>
        <w:ind w:left="5760" w:hanging="360"/>
      </w:pPr>
    </w:lvl>
    <w:lvl w:ilvl="8" w:tplc="FCBA1702"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B6"/>
    <w:rsid w:val="0000073D"/>
    <w:rsid w:val="00006313"/>
    <w:rsid w:val="00071ECE"/>
    <w:rsid w:val="000B2B94"/>
    <w:rsid w:val="000E6141"/>
    <w:rsid w:val="0011782C"/>
    <w:rsid w:val="00122B94"/>
    <w:rsid w:val="00171CC7"/>
    <w:rsid w:val="00323A4D"/>
    <w:rsid w:val="0039139C"/>
    <w:rsid w:val="00435D5E"/>
    <w:rsid w:val="004A5E24"/>
    <w:rsid w:val="004C066E"/>
    <w:rsid w:val="00510F53"/>
    <w:rsid w:val="00524D65"/>
    <w:rsid w:val="0053717C"/>
    <w:rsid w:val="00634874"/>
    <w:rsid w:val="00703F1B"/>
    <w:rsid w:val="00750016"/>
    <w:rsid w:val="00775470"/>
    <w:rsid w:val="00794B32"/>
    <w:rsid w:val="0080191E"/>
    <w:rsid w:val="008734B6"/>
    <w:rsid w:val="00906708"/>
    <w:rsid w:val="00A36542"/>
    <w:rsid w:val="00B37F4F"/>
    <w:rsid w:val="00B501E3"/>
    <w:rsid w:val="00B731C9"/>
    <w:rsid w:val="00BE752B"/>
    <w:rsid w:val="00CE73DE"/>
    <w:rsid w:val="00D36B80"/>
    <w:rsid w:val="00DD0F7D"/>
    <w:rsid w:val="00DD6C5C"/>
    <w:rsid w:val="00ED5BF7"/>
    <w:rsid w:val="00F1506A"/>
    <w:rsid w:val="00F41095"/>
    <w:rsid w:val="00FC7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6579"/>
  <w15:chartTrackingRefBased/>
  <w15:docId w15:val="{7A6967E0-B46E-4E13-BCE7-B0C0B27C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Titre1">
    <w:name w:val="heading 1"/>
    <w:basedOn w:val="Normal"/>
    <w:link w:val="Titre1Car"/>
    <w:uiPriority w:val="9"/>
    <w:qFormat/>
    <w:rsid w:val="00E12F4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2824"/>
    <w:pPr>
      <w:spacing w:before="100" w:beforeAutospacing="1" w:after="100" w:afterAutospacing="1" w:line="240" w:lineRule="auto"/>
    </w:pPr>
    <w:rPr>
      <w:rFonts w:cs="Calibri"/>
    </w:rPr>
  </w:style>
  <w:style w:type="paragraph" w:styleId="Paragraphedeliste">
    <w:name w:val="List Paragraph"/>
    <w:basedOn w:val="Normal"/>
    <w:uiPriority w:val="34"/>
    <w:qFormat/>
    <w:rsid w:val="003E6EAA"/>
    <w:pPr>
      <w:ind w:left="720"/>
      <w:contextualSpacing/>
    </w:pPr>
    <w:rPr>
      <w:lang w:val="en-CA"/>
    </w:rPr>
  </w:style>
  <w:style w:type="paragraph" w:styleId="Textedebulles">
    <w:name w:val="Balloon Text"/>
    <w:basedOn w:val="Normal"/>
    <w:link w:val="TextedebullesCar"/>
    <w:uiPriority w:val="99"/>
    <w:semiHidden/>
    <w:unhideWhenUsed/>
    <w:rsid w:val="00E12F4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12F42"/>
    <w:rPr>
      <w:rFonts w:ascii="Segoe UI" w:hAnsi="Segoe UI" w:cs="Segoe UI"/>
      <w:sz w:val="18"/>
      <w:szCs w:val="18"/>
    </w:rPr>
  </w:style>
  <w:style w:type="character" w:customStyle="1" w:styleId="Titre1Car">
    <w:name w:val="Titre 1 Car"/>
    <w:link w:val="Titre1"/>
    <w:uiPriority w:val="9"/>
    <w:rsid w:val="00E12F42"/>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BD7CE5"/>
    <w:pPr>
      <w:tabs>
        <w:tab w:val="center" w:pos="4680"/>
        <w:tab w:val="right" w:pos="9360"/>
      </w:tabs>
      <w:spacing w:after="0" w:line="240" w:lineRule="auto"/>
    </w:pPr>
  </w:style>
  <w:style w:type="character" w:customStyle="1" w:styleId="En-tteCar">
    <w:name w:val="En-tête Car"/>
    <w:basedOn w:val="Policepardfaut"/>
    <w:link w:val="En-tte"/>
    <w:uiPriority w:val="99"/>
    <w:rsid w:val="00BD7CE5"/>
  </w:style>
  <w:style w:type="paragraph" w:styleId="Pieddepage">
    <w:name w:val="footer"/>
    <w:basedOn w:val="Normal"/>
    <w:link w:val="PieddepageCar"/>
    <w:uiPriority w:val="99"/>
    <w:unhideWhenUsed/>
    <w:rsid w:val="00BD7CE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D7CE5"/>
  </w:style>
  <w:style w:type="character" w:styleId="Marquedecommentaire">
    <w:name w:val="annotation reference"/>
    <w:uiPriority w:val="99"/>
    <w:semiHidden/>
    <w:unhideWhenUsed/>
    <w:rsid w:val="00DA3FD2"/>
    <w:rPr>
      <w:sz w:val="16"/>
      <w:szCs w:val="16"/>
    </w:rPr>
  </w:style>
  <w:style w:type="paragraph" w:styleId="Commentaire">
    <w:name w:val="annotation text"/>
    <w:basedOn w:val="Normal"/>
    <w:link w:val="CommentaireCar"/>
    <w:uiPriority w:val="99"/>
    <w:semiHidden/>
    <w:unhideWhenUsed/>
    <w:rsid w:val="00DA3FD2"/>
    <w:pPr>
      <w:spacing w:line="240" w:lineRule="auto"/>
    </w:pPr>
    <w:rPr>
      <w:sz w:val="20"/>
      <w:szCs w:val="20"/>
    </w:rPr>
  </w:style>
  <w:style w:type="character" w:customStyle="1" w:styleId="CommentaireCar">
    <w:name w:val="Commentaire Car"/>
    <w:link w:val="Commentaire"/>
    <w:uiPriority w:val="99"/>
    <w:semiHidden/>
    <w:rsid w:val="00DA3FD2"/>
    <w:rPr>
      <w:sz w:val="20"/>
      <w:szCs w:val="20"/>
    </w:rPr>
  </w:style>
  <w:style w:type="paragraph" w:styleId="Objetducommentaire">
    <w:name w:val="annotation subject"/>
    <w:basedOn w:val="Commentaire"/>
    <w:next w:val="Commentaire"/>
    <w:link w:val="ObjetducommentaireCar"/>
    <w:uiPriority w:val="99"/>
    <w:semiHidden/>
    <w:unhideWhenUsed/>
    <w:rsid w:val="00DA3FD2"/>
    <w:rPr>
      <w:b/>
      <w:bCs/>
    </w:rPr>
  </w:style>
  <w:style w:type="character" w:customStyle="1" w:styleId="ObjetducommentaireCar">
    <w:name w:val="Objet du commentaire Car"/>
    <w:link w:val="Objetducommentaire"/>
    <w:uiPriority w:val="99"/>
    <w:semiHidden/>
    <w:rsid w:val="00DA3FD2"/>
    <w:rPr>
      <w:b/>
      <w:bCs/>
      <w:sz w:val="20"/>
      <w:szCs w:val="20"/>
    </w:rPr>
  </w:style>
  <w:style w:type="character" w:styleId="Lienhypertexte">
    <w:name w:val="Hyperlink"/>
    <w:uiPriority w:val="99"/>
    <w:unhideWhenUsed/>
    <w:rsid w:val="00F2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9710-FD3F-488D-B6DB-27EA38E4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1674</Words>
  <Characters>9207</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Sasson</dc:creator>
  <cp:lastModifiedBy>Nathalie Cartier</cp:lastModifiedBy>
  <cp:revision>14</cp:revision>
  <cp:lastPrinted>2020-03-03T17:12:00Z</cp:lastPrinted>
  <dcterms:created xsi:type="dcterms:W3CDTF">2020-05-27T13:22:00Z</dcterms:created>
  <dcterms:modified xsi:type="dcterms:W3CDTF">2020-05-28T19:51:00Z</dcterms:modified>
</cp:coreProperties>
</file>